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B804B" w14:textId="77777777" w:rsidR="005C1F13" w:rsidRPr="00EA506C" w:rsidRDefault="005C1F13" w:rsidP="005C1F13">
      <w:pPr>
        <w:spacing w:after="200" w:line="276" w:lineRule="auto"/>
        <w:ind w:firstLine="0"/>
        <w:jc w:val="center"/>
        <w:rPr>
          <w:rFonts w:cs="Arial"/>
          <w:b/>
          <w:bCs/>
          <w:sz w:val="20"/>
          <w:szCs w:val="20"/>
        </w:rPr>
      </w:pPr>
      <w:bookmarkStart w:id="0" w:name="TS3"/>
      <w:r w:rsidRPr="00EA506C">
        <w:rPr>
          <w:rFonts w:eastAsia="Arial" w:cs="Arial"/>
          <w:b/>
          <w:bCs/>
          <w:sz w:val="20"/>
          <w:szCs w:val="20"/>
        </w:rPr>
        <w:t>TECHNINĖ SPECIFIKACIJA</w:t>
      </w:r>
    </w:p>
    <w:p w14:paraId="700B804C" w14:textId="77777777" w:rsidR="005C1F13" w:rsidRPr="00EA506C" w:rsidRDefault="005C1F13" w:rsidP="005C1F13">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EA506C">
        <w:rPr>
          <w:rFonts w:eastAsia="Arial" w:cs="Arial"/>
          <w:b/>
          <w:bCs/>
          <w:sz w:val="20"/>
          <w:szCs w:val="20"/>
        </w:rPr>
        <w:t>SĄVOKOS IR SUTRUMPINIMAI</w:t>
      </w:r>
    </w:p>
    <w:p w14:paraId="700B804D" w14:textId="4B45AAA6" w:rsidR="005C1F13" w:rsidRPr="00EA506C" w:rsidRDefault="005C1F13" w:rsidP="005C1F13">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A506C">
        <w:rPr>
          <w:rFonts w:eastAsia="Arial" w:cs="Arial"/>
          <w:b/>
          <w:bCs/>
          <w:sz w:val="20"/>
          <w:szCs w:val="20"/>
        </w:rPr>
        <w:t xml:space="preserve">Pirkėjas </w:t>
      </w:r>
      <w:r w:rsidRPr="00EA506C">
        <w:rPr>
          <w:rFonts w:eastAsia="Arial" w:cs="Arial"/>
          <w:sz w:val="20"/>
          <w:szCs w:val="20"/>
        </w:rPr>
        <w:t xml:space="preserve">– </w:t>
      </w:r>
      <w:sdt>
        <w:sdtPr>
          <w:rPr>
            <w:rFonts w:cs="Arial"/>
            <w:sz w:val="20"/>
            <w:szCs w:val="20"/>
          </w:rPr>
          <w:id w:val="45269400"/>
          <w:placeholder>
            <w:docPart w:val="C8BE0E4235DB4E05A665A387F75364C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sidR="004B730B">
        <w:rPr>
          <w:rFonts w:cs="Arial"/>
          <w:sz w:val="20"/>
          <w:szCs w:val="20"/>
        </w:rPr>
        <w:t>.</w:t>
      </w:r>
    </w:p>
    <w:p w14:paraId="700B804E" w14:textId="2F200DBB" w:rsidR="005C1F13" w:rsidRPr="00EA506C" w:rsidRDefault="005C1F13" w:rsidP="005C1F13">
      <w:pPr>
        <w:pStyle w:val="ListParagraph"/>
        <w:numPr>
          <w:ilvl w:val="1"/>
          <w:numId w:val="1"/>
        </w:numPr>
        <w:tabs>
          <w:tab w:val="left" w:pos="567"/>
        </w:tabs>
        <w:spacing w:before="60" w:after="60"/>
        <w:ind w:left="0" w:firstLine="0"/>
        <w:contextualSpacing w:val="0"/>
        <w:jc w:val="both"/>
        <w:rPr>
          <w:rFonts w:eastAsia="Arial" w:cs="Arial"/>
          <w:sz w:val="20"/>
          <w:szCs w:val="20"/>
        </w:rPr>
      </w:pPr>
      <w:r w:rsidRPr="7428DD91">
        <w:rPr>
          <w:rFonts w:eastAsia="Arial" w:cs="Arial"/>
          <w:b/>
          <w:bCs/>
          <w:sz w:val="20"/>
          <w:szCs w:val="20"/>
        </w:rPr>
        <w:t>Tiekėjas</w:t>
      </w:r>
      <w:r w:rsidRPr="7428DD91">
        <w:rPr>
          <w:rFonts w:cs="Arial"/>
          <w:b/>
          <w:bCs/>
          <w:sz w:val="20"/>
          <w:szCs w:val="20"/>
        </w:rPr>
        <w:t xml:space="preserve"> </w:t>
      </w:r>
      <w:r w:rsidRPr="7428DD91">
        <w:rPr>
          <w:rFonts w:eastAsia="Arial" w:cs="Arial"/>
          <w:sz w:val="20"/>
          <w:szCs w:val="20"/>
        </w:rPr>
        <w:t xml:space="preserve">– ūkio subjektas – fizinis asmuo, privatusis juridinis asmuo, viešasis juridinis asmuo, kitos organizacijos ir jų padaliniai ar tokių asmenų grupė, su kuriuo Pirkėjas sudaro </w:t>
      </w:r>
      <w:r w:rsidR="61E11223" w:rsidRPr="7428DD91">
        <w:rPr>
          <w:rFonts w:eastAsia="Arial" w:cs="Arial"/>
          <w:sz w:val="20"/>
          <w:szCs w:val="20"/>
        </w:rPr>
        <w:t>s</w:t>
      </w:r>
      <w:r w:rsidRPr="7428DD91">
        <w:rPr>
          <w:rFonts w:eastAsia="Arial" w:cs="Arial"/>
          <w:sz w:val="20"/>
          <w:szCs w:val="20"/>
        </w:rPr>
        <w:t>utartį.</w:t>
      </w:r>
    </w:p>
    <w:p w14:paraId="700B804F" w14:textId="62DBA3E6" w:rsidR="005C1F13" w:rsidRPr="00EA506C" w:rsidRDefault="005C1F13" w:rsidP="005C1F13">
      <w:pPr>
        <w:pStyle w:val="ListParagraph"/>
        <w:numPr>
          <w:ilvl w:val="1"/>
          <w:numId w:val="1"/>
        </w:numPr>
        <w:tabs>
          <w:tab w:val="left" w:pos="567"/>
        </w:tabs>
        <w:spacing w:before="60" w:after="60"/>
        <w:ind w:left="0" w:firstLine="0"/>
        <w:contextualSpacing w:val="0"/>
        <w:jc w:val="both"/>
        <w:rPr>
          <w:rFonts w:eastAsia="Arial" w:cs="Arial"/>
          <w:sz w:val="20"/>
          <w:szCs w:val="20"/>
        </w:rPr>
      </w:pPr>
      <w:r w:rsidRPr="7428DD91">
        <w:rPr>
          <w:rFonts w:eastAsia="Arial" w:cs="Arial"/>
          <w:b/>
          <w:bCs/>
          <w:sz w:val="20"/>
          <w:szCs w:val="20"/>
        </w:rPr>
        <w:t>Sutartis</w:t>
      </w:r>
      <w:r w:rsidRPr="7428DD91">
        <w:rPr>
          <w:rFonts w:eastAsia="Arial" w:cs="Arial"/>
          <w:sz w:val="20"/>
          <w:szCs w:val="20"/>
        </w:rPr>
        <w:t xml:space="preserve"> – </w:t>
      </w:r>
      <w:r w:rsidR="004B730B">
        <w:rPr>
          <w:rFonts w:eastAsia="Arial" w:cs="Arial"/>
          <w:sz w:val="20"/>
          <w:szCs w:val="20"/>
        </w:rPr>
        <w:t>s</w:t>
      </w:r>
      <w:r w:rsidR="004B730B" w:rsidRPr="7428DD91">
        <w:rPr>
          <w:rFonts w:eastAsia="Arial" w:cs="Arial"/>
          <w:sz w:val="20"/>
          <w:szCs w:val="20"/>
        </w:rPr>
        <w:t>utartis</w:t>
      </w:r>
      <w:r w:rsidRPr="7428DD91">
        <w:rPr>
          <w:rFonts w:eastAsia="Arial" w:cs="Arial"/>
          <w:sz w:val="20"/>
          <w:szCs w:val="20"/>
        </w:rPr>
        <w:t xml:space="preserve">, sudaroma tarp Tiekėjo ir Pirkėjo dėl </w:t>
      </w:r>
      <w:r w:rsidR="0F697A11" w:rsidRPr="7428DD91">
        <w:rPr>
          <w:rFonts w:eastAsia="Arial" w:cs="Arial"/>
          <w:sz w:val="20"/>
          <w:szCs w:val="20"/>
        </w:rPr>
        <w:t>p</w:t>
      </w:r>
      <w:r w:rsidRPr="7428DD91">
        <w:rPr>
          <w:rFonts w:eastAsia="Arial" w:cs="Arial"/>
          <w:sz w:val="20"/>
          <w:szCs w:val="20"/>
        </w:rPr>
        <w:t>irkimo objekto.</w:t>
      </w:r>
    </w:p>
    <w:p w14:paraId="700B8050" w14:textId="110F8B29" w:rsidR="005C1F13" w:rsidRPr="00EA506C" w:rsidRDefault="005C1F13" w:rsidP="005C1F13">
      <w:pPr>
        <w:pStyle w:val="ListParagraph"/>
        <w:numPr>
          <w:ilvl w:val="1"/>
          <w:numId w:val="1"/>
        </w:numPr>
        <w:tabs>
          <w:tab w:val="left" w:pos="567"/>
        </w:tabs>
        <w:spacing w:before="60" w:after="60"/>
        <w:ind w:left="0" w:firstLine="0"/>
        <w:contextualSpacing w:val="0"/>
        <w:jc w:val="both"/>
        <w:rPr>
          <w:rFonts w:eastAsia="Arial" w:cs="Arial"/>
          <w:sz w:val="20"/>
          <w:szCs w:val="20"/>
        </w:rPr>
      </w:pPr>
      <w:r w:rsidRPr="00EA506C">
        <w:rPr>
          <w:rFonts w:eastAsia="Arial" w:cs="Arial"/>
          <w:b/>
          <w:bCs/>
          <w:sz w:val="20"/>
          <w:szCs w:val="20"/>
        </w:rPr>
        <w:t>Prekės</w:t>
      </w:r>
      <w:r w:rsidRPr="00EA506C">
        <w:rPr>
          <w:rFonts w:eastAsia="Arial" w:cs="Arial"/>
          <w:sz w:val="20"/>
          <w:szCs w:val="20"/>
        </w:rPr>
        <w:t xml:space="preserve"> – </w:t>
      </w:r>
      <w:bookmarkStart w:id="1" w:name="_Hlk34729259"/>
      <w:sdt>
        <w:sdtPr>
          <w:rPr>
            <w:rFonts w:cs="Arial"/>
            <w:bCs/>
            <w:sz w:val="20"/>
            <w:szCs w:val="20"/>
          </w:rPr>
          <w:id w:val="1160659801"/>
          <w:placeholder>
            <w:docPart w:val="47A45725827E4ED4BBB755703A0F80E0"/>
          </w:placeholder>
          <w:text/>
        </w:sdtPr>
        <w:sdtEndPr/>
        <w:sdtContent>
          <w:r w:rsidR="004B730B">
            <w:rPr>
              <w:rFonts w:cs="Arial"/>
              <w:bCs/>
              <w:sz w:val="20"/>
              <w:szCs w:val="20"/>
            </w:rPr>
            <w:t>g</w:t>
          </w:r>
          <w:r w:rsidR="004B730B" w:rsidRPr="00582F04">
            <w:rPr>
              <w:rFonts w:cs="Arial"/>
              <w:bCs/>
              <w:sz w:val="20"/>
              <w:szCs w:val="20"/>
            </w:rPr>
            <w:t>eneratorius su jėgos kabeli</w:t>
          </w:r>
          <w:r w:rsidR="004B730B">
            <w:rPr>
              <w:rFonts w:cs="Arial"/>
              <w:bCs/>
              <w:sz w:val="20"/>
              <w:szCs w:val="20"/>
            </w:rPr>
            <w:t>u</w:t>
          </w:r>
          <w:r w:rsidR="004B730B" w:rsidRPr="00582F04">
            <w:rPr>
              <w:rFonts w:cs="Arial"/>
              <w:bCs/>
              <w:sz w:val="20"/>
              <w:szCs w:val="20"/>
            </w:rPr>
            <w:t xml:space="preserve"> ir kabelio</w:t>
          </w:r>
          <w:r w:rsidR="004B730B">
            <w:rPr>
              <w:rFonts w:cs="Arial"/>
              <w:bCs/>
              <w:sz w:val="20"/>
              <w:szCs w:val="20"/>
            </w:rPr>
            <w:t xml:space="preserve"> </w:t>
          </w:r>
          <w:r w:rsidR="004B730B" w:rsidRPr="00D1510D">
            <w:rPr>
              <w:rFonts w:cs="Arial"/>
              <w:bCs/>
              <w:sz w:val="20"/>
              <w:szCs w:val="20"/>
            </w:rPr>
            <w:t>suvyniojimo rit</w:t>
          </w:r>
          <w:r w:rsidR="004B730B">
            <w:rPr>
              <w:rFonts w:cs="Arial"/>
              <w:bCs/>
              <w:sz w:val="20"/>
              <w:szCs w:val="20"/>
            </w:rPr>
            <w:t>e</w:t>
          </w:r>
          <w:r w:rsidR="004B730B" w:rsidRPr="00D1510D">
            <w:rPr>
              <w:rFonts w:cs="Arial"/>
              <w:bCs/>
              <w:sz w:val="20"/>
              <w:szCs w:val="20"/>
            </w:rPr>
            <w:t xml:space="preserve"> ant automobilinės priekabos</w:t>
          </w:r>
          <w:r w:rsidR="004B730B" w:rsidRPr="00582F04">
            <w:rPr>
              <w:rFonts w:cs="Arial"/>
              <w:bCs/>
              <w:sz w:val="20"/>
              <w:szCs w:val="20"/>
            </w:rPr>
            <w:t xml:space="preserve"> </w:t>
          </w:r>
        </w:sdtContent>
      </w:sdt>
      <w:bookmarkEnd w:id="1"/>
      <w:r w:rsidRPr="00EA506C">
        <w:rPr>
          <w:rFonts w:cs="Arial"/>
          <w:bCs/>
          <w:sz w:val="20"/>
          <w:szCs w:val="20"/>
        </w:rPr>
        <w:t>.</w:t>
      </w:r>
    </w:p>
    <w:p w14:paraId="700B8051" w14:textId="77777777" w:rsidR="005C1F13" w:rsidRPr="00EA506C" w:rsidRDefault="005C1F13" w:rsidP="005C1F13">
      <w:pPr>
        <w:pStyle w:val="ListParagraph"/>
        <w:numPr>
          <w:ilvl w:val="1"/>
          <w:numId w:val="1"/>
        </w:numPr>
        <w:tabs>
          <w:tab w:val="left" w:pos="540"/>
        </w:tabs>
        <w:spacing w:before="60" w:after="60"/>
        <w:ind w:left="0" w:firstLine="0"/>
        <w:contextualSpacing w:val="0"/>
        <w:jc w:val="both"/>
        <w:rPr>
          <w:rFonts w:cs="Arial"/>
          <w:sz w:val="20"/>
          <w:szCs w:val="20"/>
        </w:rPr>
      </w:pPr>
      <w:r w:rsidRPr="00EA506C">
        <w:rPr>
          <w:rFonts w:eastAsia="Arial" w:cs="Arial"/>
          <w:b/>
          <w:bCs/>
          <w:sz w:val="20"/>
          <w:szCs w:val="20"/>
        </w:rPr>
        <w:t>Užsakymas</w:t>
      </w:r>
      <w:r w:rsidRPr="00EA506C">
        <w:rPr>
          <w:rFonts w:eastAsia="Arial" w:cs="Arial"/>
          <w:sz w:val="20"/>
          <w:szCs w:val="20"/>
        </w:rPr>
        <w:t xml:space="preserve"> – </w:t>
      </w:r>
      <w:bookmarkStart w:id="2" w:name="_Hlk35513211"/>
      <w:r w:rsidRPr="00EA506C">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EA506C">
        <w:rPr>
          <w:rFonts w:eastAsia="Arial" w:cs="Arial"/>
          <w:sz w:val="20"/>
          <w:szCs w:val="20"/>
        </w:rPr>
        <w:t>.</w:t>
      </w:r>
      <w:bookmarkStart w:id="3" w:name="_Hlk34739019"/>
    </w:p>
    <w:p w14:paraId="700B8052" w14:textId="77777777" w:rsidR="005C1F13" w:rsidRPr="00EA506C" w:rsidRDefault="005C1F13" w:rsidP="005C1F13">
      <w:pPr>
        <w:pStyle w:val="ListParagraph"/>
        <w:tabs>
          <w:tab w:val="left" w:pos="540"/>
        </w:tabs>
        <w:spacing w:before="60" w:after="60"/>
        <w:ind w:left="0" w:firstLine="0"/>
        <w:contextualSpacing w:val="0"/>
        <w:jc w:val="both"/>
        <w:rPr>
          <w:rFonts w:cs="Arial"/>
          <w:sz w:val="20"/>
          <w:szCs w:val="20"/>
        </w:rPr>
      </w:pPr>
    </w:p>
    <w:bookmarkEnd w:id="3"/>
    <w:p w14:paraId="700B8053" w14:textId="77777777" w:rsidR="005C1F13" w:rsidRPr="00EA506C" w:rsidRDefault="005C1F13" w:rsidP="005C1F1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A506C">
        <w:rPr>
          <w:rFonts w:eastAsia="Arial" w:cs="Arial"/>
          <w:b/>
          <w:bCs/>
          <w:sz w:val="20"/>
          <w:szCs w:val="20"/>
        </w:rPr>
        <w:t>PIRKIMO OBJEKTAS</w:t>
      </w:r>
    </w:p>
    <w:bookmarkStart w:id="4" w:name="_Hlk35513646"/>
    <w:bookmarkStart w:id="5" w:name="_Hlk34729843"/>
    <w:p w14:paraId="05AC2269" w14:textId="4BD101D3" w:rsidR="001D74ED" w:rsidRPr="001D74ED" w:rsidRDefault="00340C3C" w:rsidP="008A4224">
      <w:pPr>
        <w:pStyle w:val="ListParagraph"/>
        <w:numPr>
          <w:ilvl w:val="1"/>
          <w:numId w:val="2"/>
        </w:numPr>
        <w:tabs>
          <w:tab w:val="left" w:pos="540"/>
          <w:tab w:val="left" w:pos="720"/>
        </w:tabs>
        <w:spacing w:before="60" w:after="60"/>
        <w:ind w:left="0" w:firstLine="0"/>
        <w:rPr>
          <w:rFonts w:cs="Arial"/>
          <w:sz w:val="20"/>
          <w:szCs w:val="20"/>
        </w:rPr>
      </w:pPr>
      <w:sdt>
        <w:sdtPr>
          <w:rPr>
            <w:rFonts w:cs="Arial"/>
            <w:bCs/>
            <w:sz w:val="20"/>
            <w:szCs w:val="20"/>
          </w:rPr>
          <w:id w:val="90825446"/>
          <w:placeholder>
            <w:docPart w:val="7E6977FCED2A44149FFFA4A6E6A56BC6"/>
          </w:placeholder>
          <w:text/>
        </w:sdtPr>
        <w:sdtEndPr/>
        <w:sdtContent>
          <w:r w:rsidR="001D74ED">
            <w:rPr>
              <w:rFonts w:cs="Arial"/>
              <w:bCs/>
              <w:sz w:val="20"/>
              <w:szCs w:val="20"/>
            </w:rPr>
            <w:t xml:space="preserve">Generatorius </w:t>
          </w:r>
          <w:r w:rsidR="001D74ED" w:rsidRPr="000F2EEE">
            <w:rPr>
              <w:rFonts w:cs="Arial"/>
              <w:bCs/>
              <w:sz w:val="20"/>
              <w:szCs w:val="20"/>
            </w:rPr>
            <w:t>su jėgos kabeli</w:t>
          </w:r>
          <w:r w:rsidR="00661A9F">
            <w:rPr>
              <w:rFonts w:cs="Arial"/>
              <w:bCs/>
              <w:sz w:val="20"/>
              <w:szCs w:val="20"/>
            </w:rPr>
            <w:t>u</w:t>
          </w:r>
          <w:r w:rsidR="001D74ED" w:rsidRPr="000F2EEE">
            <w:rPr>
              <w:rFonts w:cs="Arial"/>
              <w:bCs/>
              <w:sz w:val="20"/>
              <w:szCs w:val="20"/>
            </w:rPr>
            <w:t xml:space="preserve"> </w:t>
          </w:r>
          <w:r w:rsidR="001D74ED">
            <w:rPr>
              <w:rFonts w:cs="Arial"/>
              <w:bCs/>
              <w:sz w:val="20"/>
              <w:szCs w:val="20"/>
            </w:rPr>
            <w:t xml:space="preserve">ir kabelio </w:t>
          </w:r>
          <w:r w:rsidR="001D74ED" w:rsidRPr="000F2EEE">
            <w:rPr>
              <w:rFonts w:cs="Arial"/>
              <w:bCs/>
              <w:sz w:val="20"/>
              <w:szCs w:val="20"/>
            </w:rPr>
            <w:t>suvyniojimo rit</w:t>
          </w:r>
          <w:r w:rsidR="00661A9F">
            <w:rPr>
              <w:rFonts w:cs="Arial"/>
              <w:bCs/>
              <w:sz w:val="20"/>
              <w:szCs w:val="20"/>
            </w:rPr>
            <w:t>e</w:t>
          </w:r>
          <w:r w:rsidR="001D74ED" w:rsidRPr="000F2EEE">
            <w:rPr>
              <w:rFonts w:cs="Arial"/>
              <w:bCs/>
              <w:sz w:val="20"/>
              <w:szCs w:val="20"/>
            </w:rPr>
            <w:t xml:space="preserve"> </w:t>
          </w:r>
          <w:r w:rsidR="001D74ED" w:rsidRPr="00E87A6B">
            <w:rPr>
              <w:rFonts w:cs="Arial"/>
              <w:bCs/>
              <w:sz w:val="20"/>
              <w:szCs w:val="20"/>
            </w:rPr>
            <w:t>ant automobilinės priekabos</w:t>
          </w:r>
          <w:r w:rsidR="001D74ED">
            <w:rPr>
              <w:rFonts w:cs="Arial"/>
              <w:bCs/>
              <w:sz w:val="20"/>
              <w:szCs w:val="20"/>
            </w:rPr>
            <w:t xml:space="preserve">: </w:t>
          </w:r>
        </w:sdtContent>
      </w:sdt>
      <w:bookmarkEnd w:id="4"/>
      <w:bookmarkEnd w:id="5"/>
      <w:r w:rsidR="001D74ED" w:rsidRPr="001D74ED">
        <w:rPr>
          <w:rFonts w:cs="Arial"/>
          <w:bCs/>
          <w:noProof/>
          <w:sz w:val="20"/>
          <w:szCs w:val="20"/>
        </w:rPr>
        <w:drawing>
          <wp:inline distT="0" distB="0" distL="0" distR="0" wp14:anchorId="40762BC1" wp14:editId="0C4CC669">
            <wp:extent cx="2724150" cy="2034491"/>
            <wp:effectExtent l="0" t="0" r="0" b="4445"/>
            <wp:docPr id="7338207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820794" name=""/>
                    <pic:cNvPicPr/>
                  </pic:nvPicPr>
                  <pic:blipFill>
                    <a:blip r:embed="rId10"/>
                    <a:stretch>
                      <a:fillRect/>
                    </a:stretch>
                  </pic:blipFill>
                  <pic:spPr>
                    <a:xfrm>
                      <a:off x="0" y="0"/>
                      <a:ext cx="2731841" cy="2040235"/>
                    </a:xfrm>
                    <a:prstGeom prst="rect">
                      <a:avLst/>
                    </a:prstGeom>
                  </pic:spPr>
                </pic:pic>
              </a:graphicData>
            </a:graphic>
          </wp:inline>
        </w:drawing>
      </w:r>
    </w:p>
    <w:p w14:paraId="72E808BA" w14:textId="77777777" w:rsidR="004B730B" w:rsidRDefault="069D46C5" w:rsidP="005C1F13">
      <w:pPr>
        <w:pStyle w:val="ListParagraph"/>
        <w:tabs>
          <w:tab w:val="left" w:pos="540"/>
          <w:tab w:val="left" w:pos="720"/>
        </w:tabs>
        <w:spacing w:before="60" w:after="60"/>
        <w:ind w:left="0" w:firstLine="0"/>
        <w:jc w:val="both"/>
        <w:rPr>
          <w:rFonts w:cs="Arial"/>
          <w:i/>
          <w:iCs/>
          <w:sz w:val="20"/>
          <w:szCs w:val="20"/>
        </w:rPr>
      </w:pPr>
      <w:r w:rsidRPr="001C0204">
        <w:rPr>
          <w:rFonts w:cs="Arial"/>
          <w:i/>
          <w:iCs/>
          <w:sz w:val="20"/>
          <w:szCs w:val="20"/>
        </w:rPr>
        <w:t>Paveikslėlis yra informa</w:t>
      </w:r>
      <w:r w:rsidR="744F9A32" w:rsidRPr="7428DD91">
        <w:rPr>
          <w:rFonts w:cs="Arial"/>
          <w:i/>
          <w:iCs/>
          <w:sz w:val="20"/>
          <w:szCs w:val="20"/>
        </w:rPr>
        <w:t xml:space="preserve">cinio </w:t>
      </w:r>
      <w:r w:rsidRPr="001C0204">
        <w:rPr>
          <w:rFonts w:cs="Arial"/>
          <w:i/>
          <w:iCs/>
          <w:sz w:val="20"/>
          <w:szCs w:val="20"/>
        </w:rPr>
        <w:t>pobūdžio. Tiekėjas gali siūlyti kitos išvaizdos Prekę</w:t>
      </w:r>
      <w:r w:rsidR="004B730B">
        <w:rPr>
          <w:rFonts w:cs="Arial"/>
          <w:i/>
          <w:iCs/>
          <w:sz w:val="20"/>
          <w:szCs w:val="20"/>
        </w:rPr>
        <w:t>.</w:t>
      </w:r>
    </w:p>
    <w:p w14:paraId="700B8055" w14:textId="6AB21FDB" w:rsidR="005C1F13" w:rsidRPr="00EA506C" w:rsidRDefault="005C1F13" w:rsidP="005C1F13">
      <w:pPr>
        <w:pStyle w:val="ListParagraph"/>
        <w:tabs>
          <w:tab w:val="left" w:pos="540"/>
          <w:tab w:val="left" w:pos="720"/>
        </w:tabs>
        <w:spacing w:before="60" w:after="60"/>
        <w:ind w:left="0" w:firstLine="0"/>
        <w:jc w:val="both"/>
        <w:rPr>
          <w:rFonts w:cs="Arial"/>
          <w:sz w:val="20"/>
          <w:szCs w:val="20"/>
        </w:rPr>
      </w:pPr>
    </w:p>
    <w:p w14:paraId="700B8056" w14:textId="77777777" w:rsidR="005C1F13" w:rsidRPr="00EA506C" w:rsidRDefault="005C1F13" w:rsidP="005C1F13">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A506C">
        <w:rPr>
          <w:rFonts w:eastAsia="Arial" w:cs="Arial"/>
          <w:b/>
          <w:bCs/>
          <w:sz w:val="20"/>
          <w:szCs w:val="20"/>
        </w:rPr>
        <w:t>PIRKIMO OBJEKTO APIMTYS</w:t>
      </w:r>
    </w:p>
    <w:p w14:paraId="700B8057" w14:textId="77777777" w:rsidR="005C1F13" w:rsidRPr="00EA506C" w:rsidRDefault="005C1F13" w:rsidP="005C1F13">
      <w:pPr>
        <w:pStyle w:val="ListParagraph"/>
        <w:numPr>
          <w:ilvl w:val="1"/>
          <w:numId w:val="3"/>
        </w:numPr>
        <w:tabs>
          <w:tab w:val="left" w:pos="540"/>
        </w:tabs>
        <w:spacing w:before="60" w:after="60"/>
        <w:ind w:hanging="792"/>
        <w:jc w:val="both"/>
        <w:rPr>
          <w:rFonts w:cs="Arial"/>
          <w:b/>
          <w:i/>
          <w:sz w:val="20"/>
          <w:szCs w:val="20"/>
        </w:rPr>
      </w:pPr>
      <w:bookmarkStart w:id="6" w:name="_Hlk34729902"/>
      <w:r w:rsidRPr="00EA506C">
        <w:rPr>
          <w:rFonts w:cs="Arial"/>
          <w:sz w:val="20"/>
          <w:szCs w:val="20"/>
        </w:rPr>
        <w:t>Prekių kiekiai pateikiami žemiau esančioje Lentelėje Nr. 1:</w:t>
      </w:r>
      <w:bookmarkEnd w:id="6"/>
    </w:p>
    <w:p w14:paraId="700B8059" w14:textId="77777777" w:rsidR="005C1F13" w:rsidRPr="00EA506C" w:rsidRDefault="005C1F13" w:rsidP="005C1F13">
      <w:pPr>
        <w:pStyle w:val="ListParagraph"/>
        <w:tabs>
          <w:tab w:val="left" w:pos="540"/>
        </w:tabs>
        <w:spacing w:before="60" w:after="60"/>
        <w:ind w:left="360" w:firstLine="0"/>
        <w:jc w:val="right"/>
        <w:rPr>
          <w:rFonts w:cs="Arial"/>
          <w:b/>
          <w:sz w:val="20"/>
          <w:szCs w:val="20"/>
        </w:rPr>
      </w:pPr>
      <w:r w:rsidRPr="00EA506C">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5C1F13" w:rsidRPr="00EA506C" w14:paraId="700B805D" w14:textId="77777777" w:rsidTr="002F6DFD">
        <w:tc>
          <w:tcPr>
            <w:tcW w:w="993" w:type="dxa"/>
            <w:shd w:val="clear" w:color="auto" w:fill="F2F2F2" w:themeFill="background1" w:themeFillShade="F2"/>
            <w:vAlign w:val="center"/>
          </w:tcPr>
          <w:p w14:paraId="700B805A" w14:textId="77777777" w:rsidR="005C1F13" w:rsidRPr="00EA506C" w:rsidRDefault="005C1F13" w:rsidP="002F6DFD">
            <w:pPr>
              <w:spacing w:before="60" w:after="60"/>
              <w:ind w:firstLine="0"/>
              <w:jc w:val="center"/>
              <w:rPr>
                <w:rFonts w:eastAsiaTheme="minorHAnsi" w:cs="Arial"/>
                <w:b/>
                <w:color w:val="FF0000"/>
              </w:rPr>
            </w:pPr>
            <w:r w:rsidRPr="00EA506C">
              <w:rPr>
                <w:rFonts w:eastAsiaTheme="minorHAnsi" w:cs="Arial"/>
                <w:b/>
              </w:rPr>
              <w:t>Eil. Nr.</w:t>
            </w:r>
          </w:p>
        </w:tc>
        <w:tc>
          <w:tcPr>
            <w:tcW w:w="6520" w:type="dxa"/>
            <w:shd w:val="clear" w:color="auto" w:fill="F2F2F2" w:themeFill="background1" w:themeFillShade="F2"/>
            <w:vAlign w:val="center"/>
          </w:tcPr>
          <w:p w14:paraId="700B805B" w14:textId="77777777" w:rsidR="005C1F13" w:rsidRPr="00EA506C" w:rsidRDefault="005C1F13" w:rsidP="002F6DFD">
            <w:pPr>
              <w:spacing w:before="60" w:after="60"/>
              <w:ind w:firstLine="0"/>
              <w:jc w:val="center"/>
              <w:rPr>
                <w:rFonts w:eastAsiaTheme="minorHAnsi" w:cs="Arial"/>
                <w:b/>
              </w:rPr>
            </w:pPr>
            <w:r w:rsidRPr="00EA506C">
              <w:rPr>
                <w:rFonts w:eastAsiaTheme="minorHAnsi" w:cs="Arial"/>
                <w:b/>
              </w:rPr>
              <w:t>Pavadinimas</w:t>
            </w:r>
          </w:p>
        </w:tc>
        <w:tc>
          <w:tcPr>
            <w:tcW w:w="2126" w:type="dxa"/>
            <w:shd w:val="clear" w:color="auto" w:fill="F2F2F2" w:themeFill="background1" w:themeFillShade="F2"/>
            <w:vAlign w:val="center"/>
          </w:tcPr>
          <w:p w14:paraId="700B805C" w14:textId="77777777" w:rsidR="005C1F13" w:rsidRPr="00EA506C" w:rsidRDefault="005C1F13" w:rsidP="002F6DFD">
            <w:pPr>
              <w:spacing w:before="60" w:after="60"/>
              <w:ind w:firstLine="0"/>
              <w:jc w:val="center"/>
              <w:rPr>
                <w:rFonts w:eastAsiaTheme="minorHAnsi" w:cs="Arial"/>
                <w:b/>
              </w:rPr>
            </w:pPr>
            <w:r w:rsidRPr="00306345">
              <w:rPr>
                <w:rFonts w:cs="Arial"/>
                <w:b/>
                <w:bCs/>
                <w:iCs/>
              </w:rPr>
              <w:t xml:space="preserve"> Kiekis</w:t>
            </w:r>
            <w:r w:rsidRPr="00306345">
              <w:rPr>
                <w:rStyle w:val="FootnoteReference"/>
                <w:rFonts w:cs="Arial"/>
                <w:b/>
                <w:bCs/>
                <w:iCs/>
              </w:rPr>
              <w:footnoteReference w:id="1"/>
            </w:r>
            <w:r w:rsidRPr="00306345">
              <w:rPr>
                <w:rFonts w:cs="Arial"/>
                <w:b/>
              </w:rPr>
              <w:t xml:space="preserve">, </w:t>
            </w:r>
            <w:r w:rsidRPr="0042780B">
              <w:rPr>
                <w:rFonts w:eastAsiaTheme="minorHAnsi" w:cs="Arial"/>
                <w:b/>
              </w:rPr>
              <w:t>vnt</w:t>
            </w:r>
            <w:r w:rsidRPr="00EA506C">
              <w:rPr>
                <w:rFonts w:eastAsiaTheme="minorHAnsi" w:cs="Arial"/>
                <w:b/>
              </w:rPr>
              <w:t>.*</w:t>
            </w:r>
          </w:p>
        </w:tc>
      </w:tr>
      <w:tr w:rsidR="005C1F13" w:rsidRPr="00EA506C" w14:paraId="700B8061" w14:textId="77777777" w:rsidTr="002F6DFD">
        <w:tc>
          <w:tcPr>
            <w:tcW w:w="993" w:type="dxa"/>
          </w:tcPr>
          <w:p w14:paraId="700B805E" w14:textId="77777777" w:rsidR="005C1F13" w:rsidRPr="00EA506C" w:rsidRDefault="005C1F13" w:rsidP="002F6DFD">
            <w:pPr>
              <w:spacing w:before="60" w:after="60"/>
              <w:ind w:firstLine="0"/>
              <w:jc w:val="center"/>
              <w:rPr>
                <w:rFonts w:eastAsiaTheme="minorHAnsi" w:cs="Arial"/>
              </w:rPr>
            </w:pPr>
            <w:r w:rsidRPr="00EA506C">
              <w:rPr>
                <w:rFonts w:eastAsiaTheme="minorHAnsi" w:cs="Arial"/>
              </w:rPr>
              <w:t>1.</w:t>
            </w:r>
          </w:p>
        </w:tc>
        <w:tc>
          <w:tcPr>
            <w:tcW w:w="6520" w:type="dxa"/>
            <w:vAlign w:val="bottom"/>
          </w:tcPr>
          <w:p w14:paraId="700B805F" w14:textId="400D2344" w:rsidR="005C1F13" w:rsidRPr="00EA506C" w:rsidRDefault="00827C1E" w:rsidP="002F6DFD">
            <w:pPr>
              <w:spacing w:before="60" w:after="60"/>
              <w:ind w:firstLine="0"/>
              <w:rPr>
                <w:rFonts w:eastAsiaTheme="minorHAnsi" w:cs="Arial"/>
              </w:rPr>
            </w:pPr>
            <w:r>
              <w:rPr>
                <w:rFonts w:cs="Arial"/>
                <w:bCs/>
              </w:rPr>
              <w:t xml:space="preserve">Generatorius </w:t>
            </w:r>
            <w:r w:rsidRPr="000F2EEE">
              <w:rPr>
                <w:rFonts w:cs="Arial"/>
                <w:bCs/>
              </w:rPr>
              <w:t>su jėgos kabeli</w:t>
            </w:r>
            <w:r w:rsidR="00661A9F">
              <w:rPr>
                <w:rFonts w:cs="Arial"/>
                <w:bCs/>
              </w:rPr>
              <w:t>u</w:t>
            </w:r>
            <w:r w:rsidRPr="000F2EEE">
              <w:rPr>
                <w:rFonts w:cs="Arial"/>
                <w:bCs/>
              </w:rPr>
              <w:t xml:space="preserve"> </w:t>
            </w:r>
            <w:r>
              <w:rPr>
                <w:rFonts w:cs="Arial"/>
                <w:bCs/>
              </w:rPr>
              <w:t xml:space="preserve">ir kabelio </w:t>
            </w:r>
            <w:r w:rsidRPr="000F2EEE">
              <w:rPr>
                <w:rFonts w:cs="Arial"/>
                <w:bCs/>
              </w:rPr>
              <w:t>suvyniojimo rit</w:t>
            </w:r>
            <w:r w:rsidR="00661A9F">
              <w:rPr>
                <w:rFonts w:cs="Arial"/>
                <w:bCs/>
              </w:rPr>
              <w:t>e</w:t>
            </w:r>
            <w:r w:rsidRPr="000F2EEE">
              <w:rPr>
                <w:rFonts w:cs="Arial"/>
                <w:bCs/>
              </w:rPr>
              <w:t xml:space="preserve"> </w:t>
            </w:r>
            <w:r w:rsidRPr="00E87A6B">
              <w:rPr>
                <w:rFonts w:cs="Arial"/>
                <w:bCs/>
              </w:rPr>
              <w:t>ant automobilinės priekabos</w:t>
            </w:r>
          </w:p>
        </w:tc>
        <w:tc>
          <w:tcPr>
            <w:tcW w:w="2126" w:type="dxa"/>
            <w:vAlign w:val="center"/>
          </w:tcPr>
          <w:p w14:paraId="700B8060" w14:textId="4E9C6CE1" w:rsidR="005C1F13" w:rsidRPr="00EA506C" w:rsidRDefault="003209AA" w:rsidP="002F6DFD">
            <w:pPr>
              <w:spacing w:before="60" w:after="60"/>
              <w:ind w:firstLine="0"/>
              <w:jc w:val="center"/>
              <w:rPr>
                <w:rFonts w:eastAsiaTheme="minorHAnsi" w:cs="Arial"/>
              </w:rPr>
            </w:pPr>
            <w:r>
              <w:rPr>
                <w:rFonts w:eastAsiaTheme="minorHAnsi" w:cs="Arial"/>
              </w:rPr>
              <w:t>1</w:t>
            </w:r>
          </w:p>
        </w:tc>
      </w:tr>
    </w:tbl>
    <w:p w14:paraId="700B8062" w14:textId="77777777" w:rsidR="005C1F13" w:rsidRPr="00EA506C" w:rsidRDefault="005C1F13" w:rsidP="005C1F13">
      <w:pPr>
        <w:spacing w:before="60" w:after="60"/>
        <w:ind w:firstLine="0"/>
        <w:jc w:val="both"/>
        <w:rPr>
          <w:rFonts w:cs="Arial"/>
          <w:b/>
          <w:iCs/>
          <w:sz w:val="20"/>
          <w:szCs w:val="20"/>
        </w:rPr>
      </w:pPr>
    </w:p>
    <w:p w14:paraId="700B8063" w14:textId="77777777" w:rsidR="005C1F13" w:rsidRPr="00EA506C" w:rsidRDefault="005C1F13" w:rsidP="00BC6FA3">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EA506C">
        <w:rPr>
          <w:rFonts w:eastAsia="Arial" w:cs="Arial"/>
          <w:b/>
          <w:bCs/>
          <w:sz w:val="20"/>
          <w:szCs w:val="20"/>
        </w:rPr>
        <w:t>SUTARTINIŲ ĮSIPAREIGOJIMŲ VYKDYMO VIETA</w:t>
      </w:r>
      <w:bookmarkEnd w:id="7"/>
    </w:p>
    <w:p w14:paraId="5FC2F0DF" w14:textId="1D68EF2D" w:rsidR="008A4224" w:rsidRDefault="00A050D0" w:rsidP="001C0204">
      <w:pPr>
        <w:pStyle w:val="ListParagraph"/>
        <w:tabs>
          <w:tab w:val="left" w:pos="284"/>
          <w:tab w:val="left" w:pos="540"/>
        </w:tabs>
        <w:spacing w:before="60" w:after="60"/>
        <w:ind w:left="0" w:firstLine="0"/>
        <w:contextualSpacing w:val="0"/>
        <w:jc w:val="both"/>
        <w:rPr>
          <w:rFonts w:cs="Arial"/>
          <w:i/>
          <w:sz w:val="20"/>
          <w:szCs w:val="20"/>
        </w:rPr>
      </w:pPr>
      <w:r>
        <w:rPr>
          <w:rFonts w:cs="Arial"/>
          <w:bCs/>
          <w:iCs/>
          <w:sz w:val="20"/>
          <w:szCs w:val="20"/>
        </w:rPr>
        <w:t xml:space="preserve">4.1. </w:t>
      </w:r>
      <w:r w:rsidR="005C1F13" w:rsidRPr="003209AA">
        <w:rPr>
          <w:rFonts w:cs="Arial"/>
          <w:bCs/>
          <w:iCs/>
          <w:sz w:val="20"/>
          <w:szCs w:val="20"/>
        </w:rPr>
        <w:t xml:space="preserve">Prekės turės būti pristatomos: </w:t>
      </w:r>
      <w:r w:rsidR="003209AA" w:rsidRPr="003209AA">
        <w:rPr>
          <w:rFonts w:cs="Arial"/>
          <w:bCs/>
          <w:iCs/>
          <w:sz w:val="20"/>
          <w:szCs w:val="20"/>
        </w:rPr>
        <w:t>Klaipėda,</w:t>
      </w:r>
      <w:r w:rsidR="00827C1E">
        <w:rPr>
          <w:rFonts w:cs="Arial"/>
          <w:bCs/>
          <w:iCs/>
          <w:sz w:val="20"/>
          <w:szCs w:val="20"/>
        </w:rPr>
        <w:t xml:space="preserve"> Liepų g. 80</w:t>
      </w:r>
      <w:r w:rsidR="003209AA" w:rsidRPr="003209AA">
        <w:rPr>
          <w:rFonts w:cs="Arial"/>
          <w:i/>
          <w:sz w:val="20"/>
          <w:szCs w:val="20"/>
        </w:rPr>
        <w:t>.</w:t>
      </w:r>
    </w:p>
    <w:p w14:paraId="2F0D9B86" w14:textId="77777777" w:rsidR="00A050D0" w:rsidRPr="008A4224" w:rsidRDefault="00A050D0" w:rsidP="001C0204">
      <w:pPr>
        <w:pStyle w:val="ListParagraph"/>
        <w:tabs>
          <w:tab w:val="left" w:pos="284"/>
          <w:tab w:val="left" w:pos="540"/>
        </w:tabs>
        <w:spacing w:before="60" w:after="60"/>
        <w:ind w:left="0" w:firstLine="0"/>
        <w:contextualSpacing w:val="0"/>
        <w:jc w:val="both"/>
        <w:rPr>
          <w:rFonts w:eastAsia="Arial" w:cs="Arial"/>
          <w:b/>
          <w:bCs/>
          <w:sz w:val="20"/>
          <w:szCs w:val="20"/>
        </w:rPr>
      </w:pPr>
    </w:p>
    <w:p w14:paraId="700B8066" w14:textId="53794C7F" w:rsidR="005C1F13" w:rsidRPr="003209AA" w:rsidRDefault="008A4224" w:rsidP="00BC6FA3">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540"/>
        </w:tabs>
        <w:spacing w:before="60" w:after="60"/>
        <w:ind w:left="0" w:firstLine="0"/>
        <w:contextualSpacing w:val="0"/>
        <w:jc w:val="both"/>
        <w:rPr>
          <w:rFonts w:eastAsia="Arial" w:cs="Arial"/>
          <w:b/>
          <w:bCs/>
          <w:sz w:val="20"/>
          <w:szCs w:val="20"/>
        </w:rPr>
      </w:pPr>
      <w:r>
        <w:rPr>
          <w:rFonts w:cs="Arial"/>
          <w:b/>
          <w:bCs/>
          <w:iCs/>
          <w:sz w:val="20"/>
          <w:szCs w:val="20"/>
        </w:rPr>
        <w:t>REI</w:t>
      </w:r>
      <w:r w:rsidR="005C1F13" w:rsidRPr="003209AA">
        <w:rPr>
          <w:rFonts w:eastAsia="Arial" w:cs="Arial"/>
          <w:b/>
          <w:bCs/>
          <w:sz w:val="20"/>
          <w:szCs w:val="20"/>
        </w:rPr>
        <w:t>KALAVIMAI PIRKIMO OBJEKTUI</w:t>
      </w:r>
    </w:p>
    <w:p w14:paraId="6CA79D1D" w14:textId="1F5C961D" w:rsidR="00C74687" w:rsidRPr="00C74687" w:rsidRDefault="00C74687" w:rsidP="005C1F13">
      <w:pPr>
        <w:pStyle w:val="ListParagraph"/>
        <w:numPr>
          <w:ilvl w:val="1"/>
          <w:numId w:val="2"/>
        </w:numPr>
        <w:tabs>
          <w:tab w:val="left" w:pos="567"/>
        </w:tabs>
        <w:spacing w:before="60" w:after="60"/>
        <w:ind w:left="0" w:firstLine="0"/>
        <w:jc w:val="both"/>
        <w:rPr>
          <w:rFonts w:cs="Arial"/>
          <w:sz w:val="20"/>
          <w:szCs w:val="20"/>
        </w:rPr>
      </w:pPr>
      <w:r w:rsidRPr="00B3496A">
        <w:rPr>
          <w:sz w:val="20"/>
          <w:szCs w:val="20"/>
        </w:rPr>
        <w:t>Visos Pirkėjui pristatomos Prekės turi atitikti teisės aktuose nustatytus Europos sąjungoje ir Lietuvoje galiojančius bendrus tokios klasės transporto priemonėms privalomus reikalavimus</w:t>
      </w:r>
      <w:r>
        <w:rPr>
          <w:sz w:val="20"/>
          <w:szCs w:val="20"/>
        </w:rPr>
        <w:t>. P</w:t>
      </w:r>
      <w:r>
        <w:rPr>
          <w:rFonts w:cs="Arial"/>
          <w:sz w:val="20"/>
          <w:szCs w:val="20"/>
        </w:rPr>
        <w:t>riekabos komplektuojamoji sudėtis turi atitikti kelių eismo taisyklių (toliau – KET) reikalavimus;</w:t>
      </w:r>
    </w:p>
    <w:p w14:paraId="32350200" w14:textId="0CE3FDC1" w:rsidR="00C74687" w:rsidRPr="00C74687" w:rsidRDefault="00C74687" w:rsidP="00C74687">
      <w:pPr>
        <w:pStyle w:val="ListParagraph"/>
        <w:numPr>
          <w:ilvl w:val="1"/>
          <w:numId w:val="2"/>
        </w:numPr>
        <w:tabs>
          <w:tab w:val="left" w:pos="567"/>
        </w:tabs>
        <w:spacing w:before="60" w:after="60"/>
        <w:ind w:left="0" w:firstLine="0"/>
        <w:jc w:val="both"/>
        <w:rPr>
          <w:rFonts w:eastAsia="Arial" w:cs="Arial"/>
          <w:sz w:val="20"/>
          <w:szCs w:val="20"/>
        </w:rPr>
      </w:pPr>
      <w:r w:rsidRPr="00B3496A">
        <w:rPr>
          <w:sz w:val="20"/>
          <w:szCs w:val="20"/>
        </w:rPr>
        <w:t>Pirkėjui pristatom</w:t>
      </w:r>
      <w:r>
        <w:rPr>
          <w:sz w:val="20"/>
          <w:szCs w:val="20"/>
        </w:rPr>
        <w:t>a priekaba</w:t>
      </w:r>
      <w:r w:rsidRPr="00B3496A">
        <w:rPr>
          <w:sz w:val="20"/>
          <w:szCs w:val="20"/>
        </w:rPr>
        <w:t xml:space="preserve">, </w:t>
      </w:r>
      <w:r>
        <w:rPr>
          <w:sz w:val="20"/>
          <w:szCs w:val="20"/>
        </w:rPr>
        <w:t>generatorius</w:t>
      </w:r>
      <w:r w:rsidRPr="00B3496A">
        <w:rPr>
          <w:sz w:val="20"/>
          <w:szCs w:val="20"/>
        </w:rPr>
        <w:t xml:space="preserve"> ir </w:t>
      </w:r>
      <w:r>
        <w:rPr>
          <w:sz w:val="20"/>
          <w:szCs w:val="20"/>
        </w:rPr>
        <w:t>visa kita</w:t>
      </w:r>
      <w:r w:rsidRPr="00B3496A">
        <w:rPr>
          <w:sz w:val="20"/>
          <w:szCs w:val="20"/>
        </w:rPr>
        <w:t xml:space="preserve"> įranga privalo būti pilnai sukomplektuot</w:t>
      </w:r>
      <w:r>
        <w:rPr>
          <w:sz w:val="20"/>
          <w:szCs w:val="20"/>
        </w:rPr>
        <w:t>a</w:t>
      </w:r>
      <w:r w:rsidRPr="00B3496A">
        <w:rPr>
          <w:sz w:val="20"/>
          <w:szCs w:val="20"/>
        </w:rPr>
        <w:t xml:space="preserve"> ir paruošt</w:t>
      </w:r>
      <w:r>
        <w:rPr>
          <w:sz w:val="20"/>
          <w:szCs w:val="20"/>
        </w:rPr>
        <w:t>a</w:t>
      </w:r>
      <w:r w:rsidRPr="00B3496A">
        <w:rPr>
          <w:sz w:val="20"/>
          <w:szCs w:val="20"/>
        </w:rPr>
        <w:t xml:space="preserve"> eksploatacijai;</w:t>
      </w:r>
    </w:p>
    <w:p w14:paraId="700B8067" w14:textId="7E773D73" w:rsidR="005C1F13" w:rsidRPr="008B1DB8" w:rsidRDefault="005C1F13" w:rsidP="005C1F13">
      <w:pPr>
        <w:pStyle w:val="ListParagraph"/>
        <w:numPr>
          <w:ilvl w:val="1"/>
          <w:numId w:val="2"/>
        </w:numPr>
        <w:tabs>
          <w:tab w:val="left" w:pos="567"/>
        </w:tabs>
        <w:spacing w:before="60" w:after="60"/>
        <w:ind w:left="0" w:firstLine="0"/>
        <w:jc w:val="both"/>
        <w:rPr>
          <w:rFonts w:cs="Arial"/>
          <w:sz w:val="20"/>
          <w:szCs w:val="20"/>
        </w:rPr>
      </w:pPr>
      <w:r w:rsidRPr="008B1DB8">
        <w:rPr>
          <w:rFonts w:eastAsia="Arial" w:cs="Arial"/>
          <w:sz w:val="20"/>
          <w:szCs w:val="20"/>
        </w:rPr>
        <w:t xml:space="preserve">Techniniai </w:t>
      </w:r>
      <w:r w:rsidR="00E20702">
        <w:rPr>
          <w:rFonts w:eastAsia="Arial" w:cs="Arial"/>
          <w:sz w:val="20"/>
          <w:szCs w:val="20"/>
        </w:rPr>
        <w:t xml:space="preserve">Prekės </w:t>
      </w:r>
      <w:r w:rsidRPr="008B1DB8">
        <w:rPr>
          <w:rFonts w:eastAsia="Arial" w:cs="Arial"/>
          <w:sz w:val="20"/>
          <w:szCs w:val="20"/>
        </w:rPr>
        <w:t>reikalavimai pateikiami lentelėje Nr.1</w:t>
      </w:r>
      <w:r w:rsidRPr="008B1DB8">
        <w:rPr>
          <w:rFonts w:eastAsia="Arial" w:cs="Arial"/>
          <w:color w:val="7F7F7F" w:themeColor="text1" w:themeTint="80"/>
          <w:sz w:val="20"/>
          <w:szCs w:val="20"/>
        </w:rPr>
        <w:t>:</w:t>
      </w:r>
      <w:r w:rsidRPr="008B1DB8">
        <w:rPr>
          <w:rFonts w:cs="Arial"/>
          <w:color w:val="7F7F7F" w:themeColor="text1" w:themeTint="80"/>
          <w:sz w:val="20"/>
          <w:szCs w:val="20"/>
        </w:rPr>
        <w:t xml:space="preserve"> </w:t>
      </w:r>
    </w:p>
    <w:p w14:paraId="700B8068" w14:textId="77777777" w:rsidR="005C1F13" w:rsidRDefault="005C1F13" w:rsidP="005C1F13">
      <w:pPr>
        <w:pStyle w:val="ListParagraph"/>
        <w:tabs>
          <w:tab w:val="left" w:pos="567"/>
        </w:tabs>
        <w:spacing w:before="60" w:after="60"/>
        <w:ind w:left="0" w:firstLine="0"/>
        <w:contextualSpacing w:val="0"/>
        <w:jc w:val="right"/>
        <w:rPr>
          <w:rFonts w:cs="Arial"/>
          <w:sz w:val="20"/>
          <w:szCs w:val="20"/>
        </w:rPr>
      </w:pPr>
      <w:r w:rsidRPr="00EA506C">
        <w:rPr>
          <w:rFonts w:cs="Arial"/>
          <w:sz w:val="20"/>
          <w:szCs w:val="20"/>
        </w:rPr>
        <w:t>Lentelė Nr.1</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3544"/>
        <w:gridCol w:w="5244"/>
      </w:tblGrid>
      <w:tr w:rsidR="005C1F13" w14:paraId="700B806C" w14:textId="77777777" w:rsidTr="77AA9BFB">
        <w:trPr>
          <w:trHeight w:val="460"/>
        </w:trPr>
        <w:tc>
          <w:tcPr>
            <w:tcW w:w="851" w:type="dxa"/>
          </w:tcPr>
          <w:p w14:paraId="700B8069" w14:textId="4589F2B4" w:rsidR="005C1F13" w:rsidRDefault="001B06D1" w:rsidP="002F6DFD">
            <w:pPr>
              <w:pStyle w:val="TableParagraph"/>
              <w:spacing w:before="2" w:line="228" w:lineRule="exact"/>
              <w:ind w:left="-7" w:right="115" w:firstLine="7"/>
              <w:jc w:val="center"/>
              <w:rPr>
                <w:b/>
                <w:sz w:val="20"/>
              </w:rPr>
            </w:pPr>
            <w:r>
              <w:rPr>
                <w:b/>
                <w:w w:val="95"/>
                <w:sz w:val="20"/>
              </w:rPr>
              <w:t>C</w:t>
            </w:r>
          </w:p>
        </w:tc>
        <w:tc>
          <w:tcPr>
            <w:tcW w:w="3544" w:type="dxa"/>
          </w:tcPr>
          <w:p w14:paraId="700B806A" w14:textId="77777777" w:rsidR="005C1F13" w:rsidRDefault="005C1F13" w:rsidP="002C6095">
            <w:pPr>
              <w:pStyle w:val="TableParagraph"/>
              <w:spacing w:before="112"/>
              <w:ind w:left="73"/>
              <w:rPr>
                <w:b/>
                <w:sz w:val="20"/>
              </w:rPr>
            </w:pPr>
            <w:r>
              <w:rPr>
                <w:b/>
                <w:sz w:val="20"/>
              </w:rPr>
              <w:t>Techniniai parametrai ir reikalavimai</w:t>
            </w:r>
          </w:p>
        </w:tc>
        <w:tc>
          <w:tcPr>
            <w:tcW w:w="5244" w:type="dxa"/>
          </w:tcPr>
          <w:p w14:paraId="700B806B" w14:textId="77777777" w:rsidR="005C1F13" w:rsidRDefault="005C1F13" w:rsidP="00306345">
            <w:pPr>
              <w:pStyle w:val="TableParagraph"/>
              <w:spacing w:before="112"/>
              <w:ind w:left="143" w:right="132"/>
              <w:jc w:val="both"/>
              <w:rPr>
                <w:b/>
                <w:sz w:val="20"/>
              </w:rPr>
            </w:pPr>
            <w:r>
              <w:rPr>
                <w:b/>
                <w:sz w:val="20"/>
              </w:rPr>
              <w:t>Dydis, sąlyga</w:t>
            </w:r>
          </w:p>
        </w:tc>
      </w:tr>
      <w:tr w:rsidR="005C1F13" w14:paraId="700B8070" w14:textId="77777777" w:rsidTr="77AA9BFB">
        <w:trPr>
          <w:trHeight w:val="460"/>
        </w:trPr>
        <w:tc>
          <w:tcPr>
            <w:tcW w:w="851" w:type="dxa"/>
          </w:tcPr>
          <w:p w14:paraId="700B806D" w14:textId="77777777" w:rsidR="005C1F13" w:rsidRDefault="005C1F13" w:rsidP="002F6DFD">
            <w:pPr>
              <w:pStyle w:val="TableParagraph"/>
              <w:ind w:left="-7" w:right="115" w:firstLine="7"/>
              <w:jc w:val="center"/>
              <w:rPr>
                <w:rFonts w:ascii="Times New Roman"/>
                <w:sz w:val="18"/>
              </w:rPr>
            </w:pPr>
            <w:r>
              <w:rPr>
                <w:sz w:val="20"/>
              </w:rPr>
              <w:lastRenderedPageBreak/>
              <w:t>1.</w:t>
            </w:r>
          </w:p>
        </w:tc>
        <w:tc>
          <w:tcPr>
            <w:tcW w:w="3544" w:type="dxa"/>
          </w:tcPr>
          <w:p w14:paraId="700B806E" w14:textId="77777777" w:rsidR="005C1F13" w:rsidRDefault="005C1F13" w:rsidP="008A4224">
            <w:pPr>
              <w:pStyle w:val="TableParagraph"/>
              <w:ind w:left="73"/>
              <w:rPr>
                <w:rFonts w:ascii="Times New Roman"/>
                <w:sz w:val="18"/>
              </w:rPr>
            </w:pPr>
            <w:r>
              <w:rPr>
                <w:sz w:val="20"/>
              </w:rPr>
              <w:t>Naudojimo sąlygos</w:t>
            </w:r>
          </w:p>
        </w:tc>
        <w:tc>
          <w:tcPr>
            <w:tcW w:w="5244" w:type="dxa"/>
          </w:tcPr>
          <w:p w14:paraId="700B806F" w14:textId="47131D07" w:rsidR="005C1F13" w:rsidRDefault="2634A06A" w:rsidP="001C0204">
            <w:pPr>
              <w:pStyle w:val="TableParagraph"/>
              <w:spacing w:line="230" w:lineRule="exact"/>
              <w:ind w:left="143" w:right="132"/>
              <w:jc w:val="both"/>
              <w:rPr>
                <w:sz w:val="20"/>
                <w:szCs w:val="20"/>
              </w:rPr>
            </w:pPr>
            <w:r w:rsidRPr="77AA9BFB">
              <w:rPr>
                <w:sz w:val="20"/>
                <w:szCs w:val="20"/>
              </w:rPr>
              <w:t>Generatorius s</w:t>
            </w:r>
            <w:r w:rsidR="00827C1E" w:rsidRPr="77AA9BFB">
              <w:rPr>
                <w:sz w:val="20"/>
                <w:szCs w:val="20"/>
              </w:rPr>
              <w:t>u jėgos kabeli</w:t>
            </w:r>
            <w:r w:rsidR="00661A9F" w:rsidRPr="77AA9BFB">
              <w:rPr>
                <w:sz w:val="20"/>
                <w:szCs w:val="20"/>
              </w:rPr>
              <w:t>u</w:t>
            </w:r>
            <w:r w:rsidR="00827C1E" w:rsidRPr="77AA9BFB">
              <w:rPr>
                <w:sz w:val="20"/>
                <w:szCs w:val="20"/>
              </w:rPr>
              <w:t xml:space="preserve"> ir kabelio suvyniojimo rit</w:t>
            </w:r>
            <w:r w:rsidR="00661A9F" w:rsidRPr="77AA9BFB">
              <w:rPr>
                <w:sz w:val="20"/>
                <w:szCs w:val="20"/>
              </w:rPr>
              <w:t>e</w:t>
            </w:r>
            <w:r w:rsidR="00827C1E" w:rsidRPr="77AA9BFB">
              <w:rPr>
                <w:sz w:val="20"/>
                <w:szCs w:val="20"/>
              </w:rPr>
              <w:t xml:space="preserve"> </w:t>
            </w:r>
            <w:r w:rsidR="005C1F13" w:rsidRPr="77AA9BFB">
              <w:rPr>
                <w:sz w:val="20"/>
                <w:szCs w:val="20"/>
              </w:rPr>
              <w:t>turi būti</w:t>
            </w:r>
            <w:r w:rsidR="003209AA" w:rsidRPr="77AA9BFB">
              <w:rPr>
                <w:sz w:val="20"/>
                <w:szCs w:val="20"/>
              </w:rPr>
              <w:t xml:space="preserve"> sumontuotas ant automobilinės priekabos</w:t>
            </w:r>
            <w:r w:rsidR="008A4224" w:rsidRPr="77AA9BFB">
              <w:rPr>
                <w:sz w:val="20"/>
                <w:szCs w:val="20"/>
              </w:rPr>
              <w:t xml:space="preserve"> </w:t>
            </w:r>
            <w:r w:rsidR="003209AA" w:rsidRPr="77AA9BFB">
              <w:rPr>
                <w:sz w:val="20"/>
                <w:szCs w:val="20"/>
              </w:rPr>
              <w:t xml:space="preserve">ir </w:t>
            </w:r>
            <w:r w:rsidR="005C1F13" w:rsidRPr="77AA9BFB">
              <w:rPr>
                <w:sz w:val="20"/>
                <w:szCs w:val="20"/>
              </w:rPr>
              <w:t>pritaikytas</w:t>
            </w:r>
            <w:r w:rsidR="003209AA" w:rsidRPr="77AA9BFB">
              <w:rPr>
                <w:sz w:val="20"/>
                <w:szCs w:val="20"/>
              </w:rPr>
              <w:t xml:space="preserve"> pervežimams į prijungimo vietas</w:t>
            </w:r>
            <w:r w:rsidR="005C1F13" w:rsidRPr="77AA9BFB">
              <w:rPr>
                <w:sz w:val="20"/>
                <w:szCs w:val="20"/>
              </w:rPr>
              <w:t xml:space="preserve"> darbui lauko sąlygomis</w:t>
            </w:r>
          </w:p>
        </w:tc>
      </w:tr>
      <w:tr w:rsidR="005C1F13" w14:paraId="700B8074" w14:textId="77777777" w:rsidTr="77AA9BFB">
        <w:trPr>
          <w:trHeight w:val="230"/>
        </w:trPr>
        <w:tc>
          <w:tcPr>
            <w:tcW w:w="851" w:type="dxa"/>
          </w:tcPr>
          <w:p w14:paraId="700B8071" w14:textId="77777777" w:rsidR="005C1F13" w:rsidRDefault="005C1F13" w:rsidP="002F6DFD">
            <w:pPr>
              <w:pStyle w:val="TableParagraph"/>
              <w:spacing w:line="210" w:lineRule="exact"/>
              <w:ind w:left="-7" w:right="115" w:firstLine="7"/>
              <w:jc w:val="center"/>
              <w:rPr>
                <w:sz w:val="20"/>
              </w:rPr>
            </w:pPr>
            <w:r>
              <w:rPr>
                <w:sz w:val="20"/>
              </w:rPr>
              <w:t>1.1.</w:t>
            </w:r>
          </w:p>
        </w:tc>
        <w:tc>
          <w:tcPr>
            <w:tcW w:w="3544" w:type="dxa"/>
          </w:tcPr>
          <w:p w14:paraId="700B8072" w14:textId="58324473" w:rsidR="005C1F13" w:rsidRDefault="005C1F13" w:rsidP="008A4224">
            <w:pPr>
              <w:pStyle w:val="TableParagraph"/>
              <w:spacing w:line="210" w:lineRule="exact"/>
              <w:ind w:left="73"/>
              <w:rPr>
                <w:sz w:val="20"/>
              </w:rPr>
            </w:pPr>
            <w:r>
              <w:rPr>
                <w:sz w:val="20"/>
              </w:rPr>
              <w:t>Generatoriaus korpusas</w:t>
            </w:r>
            <w:r w:rsidR="000C61D8">
              <w:rPr>
                <w:sz w:val="20"/>
              </w:rPr>
              <w:t>, jėgos kabelis ir kabelio suvyniojimo ritė</w:t>
            </w:r>
          </w:p>
        </w:tc>
        <w:tc>
          <w:tcPr>
            <w:tcW w:w="5244" w:type="dxa"/>
          </w:tcPr>
          <w:p w14:paraId="700B8073" w14:textId="03759F80" w:rsidR="005C1F13" w:rsidRDefault="000C61D8" w:rsidP="001C0204">
            <w:pPr>
              <w:pStyle w:val="TableParagraph"/>
              <w:spacing w:line="210" w:lineRule="exact"/>
              <w:ind w:left="143" w:right="132"/>
              <w:jc w:val="both"/>
              <w:rPr>
                <w:sz w:val="20"/>
                <w:szCs w:val="20"/>
              </w:rPr>
            </w:pPr>
            <w:r w:rsidRPr="77AA9BFB">
              <w:rPr>
                <w:sz w:val="20"/>
                <w:szCs w:val="20"/>
              </w:rPr>
              <w:t>Generatorius su u</w:t>
            </w:r>
            <w:r w:rsidR="005C1F13" w:rsidRPr="77AA9BFB">
              <w:rPr>
                <w:sz w:val="20"/>
                <w:szCs w:val="20"/>
              </w:rPr>
              <w:t>ždar</w:t>
            </w:r>
            <w:r w:rsidRPr="77AA9BFB">
              <w:rPr>
                <w:sz w:val="20"/>
                <w:szCs w:val="20"/>
              </w:rPr>
              <w:t>u</w:t>
            </w:r>
            <w:r w:rsidR="005C1F13">
              <w:t xml:space="preserve"> </w:t>
            </w:r>
            <w:r w:rsidR="005C1F13" w:rsidRPr="77AA9BFB">
              <w:rPr>
                <w:sz w:val="20"/>
                <w:szCs w:val="20"/>
              </w:rPr>
              <w:t>gaubt</w:t>
            </w:r>
            <w:r w:rsidRPr="77AA9BFB">
              <w:rPr>
                <w:sz w:val="20"/>
                <w:szCs w:val="20"/>
              </w:rPr>
              <w:t>u</w:t>
            </w:r>
            <w:r w:rsidR="003209AA" w:rsidRPr="77AA9BFB">
              <w:rPr>
                <w:sz w:val="20"/>
                <w:szCs w:val="20"/>
              </w:rPr>
              <w:t xml:space="preserve"> (</w:t>
            </w:r>
            <w:r w:rsidR="003209AA" w:rsidRPr="77AA9BFB">
              <w:rPr>
                <w:sz w:val="20"/>
                <w:szCs w:val="20"/>
                <w:lang w:val="en-US"/>
              </w:rPr>
              <w:t>canopy)</w:t>
            </w:r>
            <w:r w:rsidR="005C1F13" w:rsidRPr="77AA9BFB">
              <w:rPr>
                <w:sz w:val="20"/>
                <w:szCs w:val="20"/>
              </w:rPr>
              <w:t xml:space="preserve">, </w:t>
            </w:r>
            <w:r w:rsidRPr="77AA9BFB">
              <w:rPr>
                <w:sz w:val="20"/>
                <w:szCs w:val="20"/>
              </w:rPr>
              <w:t>jėgos kabeli</w:t>
            </w:r>
            <w:r w:rsidR="00661A9F" w:rsidRPr="77AA9BFB">
              <w:rPr>
                <w:sz w:val="20"/>
                <w:szCs w:val="20"/>
              </w:rPr>
              <w:t>u</w:t>
            </w:r>
            <w:r w:rsidRPr="77AA9BFB">
              <w:rPr>
                <w:sz w:val="20"/>
                <w:szCs w:val="20"/>
              </w:rPr>
              <w:t xml:space="preserve"> ir kabelio suvyniojimo rit</w:t>
            </w:r>
            <w:r w:rsidR="00661A9F" w:rsidRPr="77AA9BFB">
              <w:rPr>
                <w:sz w:val="20"/>
                <w:szCs w:val="20"/>
              </w:rPr>
              <w:t>e,</w:t>
            </w:r>
            <w:r w:rsidRPr="77AA9BFB">
              <w:rPr>
                <w:sz w:val="20"/>
                <w:szCs w:val="20"/>
              </w:rPr>
              <w:t xml:space="preserve"> atspar</w:t>
            </w:r>
            <w:r w:rsidR="00661A9F" w:rsidRPr="77AA9BFB">
              <w:rPr>
                <w:sz w:val="20"/>
                <w:szCs w:val="20"/>
              </w:rPr>
              <w:t>ū</w:t>
            </w:r>
            <w:r w:rsidRPr="77AA9BFB">
              <w:rPr>
                <w:sz w:val="20"/>
                <w:szCs w:val="20"/>
              </w:rPr>
              <w:t xml:space="preserve">s </w:t>
            </w:r>
            <w:r w:rsidR="005C1F13" w:rsidRPr="77AA9BFB">
              <w:rPr>
                <w:sz w:val="20"/>
                <w:szCs w:val="20"/>
              </w:rPr>
              <w:t>atmosferiniam poveikiui</w:t>
            </w:r>
          </w:p>
        </w:tc>
      </w:tr>
      <w:tr w:rsidR="003209AA" w14:paraId="248B9390" w14:textId="77777777" w:rsidTr="77AA9BFB">
        <w:trPr>
          <w:trHeight w:val="230"/>
        </w:trPr>
        <w:tc>
          <w:tcPr>
            <w:tcW w:w="851" w:type="dxa"/>
          </w:tcPr>
          <w:p w14:paraId="206E8EFF" w14:textId="419A9B0C" w:rsidR="003209AA" w:rsidRPr="008A4224" w:rsidRDefault="003209AA" w:rsidP="002F6DFD">
            <w:pPr>
              <w:pStyle w:val="TableParagraph"/>
              <w:spacing w:line="210" w:lineRule="exact"/>
              <w:ind w:left="-7" w:right="115" w:firstLine="7"/>
              <w:jc w:val="center"/>
              <w:rPr>
                <w:sz w:val="20"/>
                <w:lang w:val="en-US"/>
              </w:rPr>
            </w:pPr>
            <w:r>
              <w:rPr>
                <w:sz w:val="20"/>
                <w:lang w:val="en-US"/>
              </w:rPr>
              <w:t>1.2.</w:t>
            </w:r>
          </w:p>
        </w:tc>
        <w:tc>
          <w:tcPr>
            <w:tcW w:w="3544" w:type="dxa"/>
          </w:tcPr>
          <w:p w14:paraId="4C70940B" w14:textId="62478D83" w:rsidR="003209AA" w:rsidRPr="008A4224" w:rsidRDefault="003209AA" w:rsidP="008A4224">
            <w:pPr>
              <w:pStyle w:val="TableParagraph"/>
              <w:spacing w:line="210" w:lineRule="exact"/>
              <w:ind w:left="73"/>
              <w:rPr>
                <w:sz w:val="20"/>
              </w:rPr>
            </w:pPr>
            <w:r w:rsidRPr="008A4224">
              <w:rPr>
                <w:sz w:val="20"/>
              </w:rPr>
              <w:t>Generatoriaus</w:t>
            </w:r>
            <w:r w:rsidR="000C61D8" w:rsidRPr="008A4224">
              <w:rPr>
                <w:sz w:val="20"/>
              </w:rPr>
              <w:t>, jėgos kabelio, kabelio suvyniojimo ritės</w:t>
            </w:r>
            <w:r w:rsidRPr="008A4224">
              <w:rPr>
                <w:sz w:val="20"/>
              </w:rPr>
              <w:t xml:space="preserve"> ir automobilinė</w:t>
            </w:r>
            <w:r w:rsidR="000C61D8" w:rsidRPr="008A4224">
              <w:rPr>
                <w:sz w:val="20"/>
              </w:rPr>
              <w:t>s</w:t>
            </w:r>
            <w:r w:rsidRPr="008A4224">
              <w:rPr>
                <w:sz w:val="20"/>
              </w:rPr>
              <w:t xml:space="preserve"> priekabos svoris</w:t>
            </w:r>
          </w:p>
        </w:tc>
        <w:tc>
          <w:tcPr>
            <w:tcW w:w="5244" w:type="dxa"/>
          </w:tcPr>
          <w:p w14:paraId="15EC47CF" w14:textId="1B25E9C2" w:rsidR="003209AA" w:rsidRPr="008A4224" w:rsidRDefault="003209AA" w:rsidP="001C0204">
            <w:pPr>
              <w:pStyle w:val="TableParagraph"/>
              <w:spacing w:line="210" w:lineRule="exact"/>
              <w:ind w:left="143" w:right="134"/>
              <w:jc w:val="both"/>
              <w:rPr>
                <w:sz w:val="20"/>
                <w:szCs w:val="20"/>
              </w:rPr>
            </w:pPr>
            <w:r w:rsidRPr="77AA9BFB">
              <w:rPr>
                <w:sz w:val="20"/>
                <w:szCs w:val="20"/>
              </w:rPr>
              <w:t xml:space="preserve">Bendras generatoriaus (canopy) su pilnu kuro baku ir kitais skysčiais (alyva, aušinimo skystis ir t.t.), </w:t>
            </w:r>
            <w:r w:rsidR="008A4224" w:rsidRPr="77AA9BFB">
              <w:rPr>
                <w:sz w:val="20"/>
                <w:szCs w:val="20"/>
              </w:rPr>
              <w:t>akumuliatoriumi</w:t>
            </w:r>
            <w:r w:rsidRPr="77AA9BFB">
              <w:rPr>
                <w:sz w:val="20"/>
                <w:szCs w:val="20"/>
              </w:rPr>
              <w:t xml:space="preserve">, bei </w:t>
            </w:r>
            <w:r w:rsidR="001D74ED" w:rsidRPr="77AA9BFB">
              <w:rPr>
                <w:sz w:val="20"/>
                <w:szCs w:val="20"/>
              </w:rPr>
              <w:t>30 m.</w:t>
            </w:r>
            <w:r w:rsidR="000C61D8" w:rsidRPr="77AA9BFB">
              <w:rPr>
                <w:sz w:val="20"/>
                <w:szCs w:val="20"/>
              </w:rPr>
              <w:t>, pagal generatoriaus galią parinktą kabelio skerspjūvį</w:t>
            </w:r>
            <w:r w:rsidR="001D74ED" w:rsidRPr="77AA9BFB">
              <w:rPr>
                <w:sz w:val="20"/>
                <w:szCs w:val="20"/>
              </w:rPr>
              <w:t xml:space="preserve"> </w:t>
            </w:r>
            <w:r w:rsidRPr="77AA9BFB">
              <w:rPr>
                <w:sz w:val="20"/>
                <w:szCs w:val="20"/>
              </w:rPr>
              <w:t>jėgos kabeli</w:t>
            </w:r>
            <w:r w:rsidR="00661A9F" w:rsidRPr="77AA9BFB">
              <w:rPr>
                <w:sz w:val="20"/>
                <w:szCs w:val="20"/>
              </w:rPr>
              <w:t>u</w:t>
            </w:r>
            <w:r w:rsidRPr="77AA9BFB">
              <w:rPr>
                <w:sz w:val="20"/>
                <w:szCs w:val="20"/>
              </w:rPr>
              <w:t xml:space="preserve"> su </w:t>
            </w:r>
            <w:r w:rsidR="000C61D8" w:rsidRPr="77AA9BFB">
              <w:rPr>
                <w:sz w:val="20"/>
                <w:szCs w:val="20"/>
              </w:rPr>
              <w:t>su</w:t>
            </w:r>
            <w:r w:rsidRPr="77AA9BFB">
              <w:rPr>
                <w:sz w:val="20"/>
                <w:szCs w:val="20"/>
              </w:rPr>
              <w:t>v</w:t>
            </w:r>
            <w:r w:rsidR="000C61D8" w:rsidRPr="77AA9BFB">
              <w:rPr>
                <w:sz w:val="20"/>
                <w:szCs w:val="20"/>
              </w:rPr>
              <w:t>y</w:t>
            </w:r>
            <w:r w:rsidRPr="77AA9BFB">
              <w:rPr>
                <w:sz w:val="20"/>
                <w:szCs w:val="20"/>
              </w:rPr>
              <w:t>niojimo rit</w:t>
            </w:r>
            <w:r w:rsidR="00661A9F" w:rsidRPr="77AA9BFB">
              <w:rPr>
                <w:sz w:val="20"/>
                <w:szCs w:val="20"/>
              </w:rPr>
              <w:t>e</w:t>
            </w:r>
            <w:r w:rsidR="000C61D8" w:rsidRPr="77AA9BFB">
              <w:rPr>
                <w:sz w:val="20"/>
                <w:szCs w:val="20"/>
              </w:rPr>
              <w:t>, bei</w:t>
            </w:r>
            <w:r w:rsidRPr="77AA9BFB">
              <w:rPr>
                <w:sz w:val="20"/>
                <w:szCs w:val="20"/>
              </w:rPr>
              <w:t xml:space="preserve"> pačios priekabos, ant kurios sumontuotas generatorius ir rit</w:t>
            </w:r>
            <w:r w:rsidR="000C61D8" w:rsidRPr="77AA9BFB">
              <w:rPr>
                <w:sz w:val="20"/>
                <w:szCs w:val="20"/>
              </w:rPr>
              <w:t>ė su kabeliu</w:t>
            </w:r>
            <w:r w:rsidRPr="77AA9BFB">
              <w:rPr>
                <w:sz w:val="20"/>
                <w:szCs w:val="20"/>
              </w:rPr>
              <w:t>, svoris negali viršyti 3500 kg.</w:t>
            </w:r>
          </w:p>
        </w:tc>
      </w:tr>
      <w:tr w:rsidR="005C1F13" w14:paraId="700B8078" w14:textId="77777777" w:rsidTr="77AA9BFB">
        <w:trPr>
          <w:trHeight w:val="244"/>
        </w:trPr>
        <w:tc>
          <w:tcPr>
            <w:tcW w:w="851" w:type="dxa"/>
          </w:tcPr>
          <w:p w14:paraId="700B8075" w14:textId="2936E0C4" w:rsidR="005C1F13" w:rsidRDefault="005C1F13" w:rsidP="002F6DFD">
            <w:pPr>
              <w:pStyle w:val="TableParagraph"/>
              <w:spacing w:before="4" w:line="220" w:lineRule="exact"/>
              <w:ind w:left="-7" w:right="115" w:firstLine="7"/>
              <w:jc w:val="center"/>
              <w:rPr>
                <w:sz w:val="20"/>
              </w:rPr>
            </w:pPr>
            <w:r>
              <w:rPr>
                <w:sz w:val="20"/>
              </w:rPr>
              <w:t>1.</w:t>
            </w:r>
            <w:r w:rsidR="000C7159">
              <w:rPr>
                <w:sz w:val="20"/>
                <w:lang w:val="en-US"/>
              </w:rPr>
              <w:t>3</w:t>
            </w:r>
            <w:r>
              <w:rPr>
                <w:sz w:val="20"/>
              </w:rPr>
              <w:t>.</w:t>
            </w:r>
          </w:p>
        </w:tc>
        <w:tc>
          <w:tcPr>
            <w:tcW w:w="3544" w:type="dxa"/>
          </w:tcPr>
          <w:p w14:paraId="700B8076" w14:textId="1042861B" w:rsidR="005C1F13" w:rsidRDefault="005C1F13" w:rsidP="008C1580">
            <w:pPr>
              <w:pStyle w:val="TableParagraph"/>
              <w:spacing w:line="224" w:lineRule="exact"/>
              <w:ind w:left="73"/>
              <w:rPr>
                <w:sz w:val="20"/>
              </w:rPr>
            </w:pPr>
            <w:r>
              <w:rPr>
                <w:sz w:val="20"/>
              </w:rPr>
              <w:t>Generatoriaus</w:t>
            </w:r>
            <w:r w:rsidR="00464A1B">
              <w:rPr>
                <w:sz w:val="20"/>
              </w:rPr>
              <w:t>,</w:t>
            </w:r>
            <w:r w:rsidR="00464A1B">
              <w:t xml:space="preserve"> </w:t>
            </w:r>
            <w:r w:rsidR="00464A1B" w:rsidRPr="00464A1B">
              <w:rPr>
                <w:sz w:val="20"/>
              </w:rPr>
              <w:t>jėgos kabelio, kabelio suvyniojimo ritės</w:t>
            </w:r>
            <w:r>
              <w:rPr>
                <w:sz w:val="20"/>
              </w:rPr>
              <w:t xml:space="preserve"> eksploatavimo aplinkos temperatūra</w:t>
            </w:r>
          </w:p>
        </w:tc>
        <w:tc>
          <w:tcPr>
            <w:tcW w:w="5244" w:type="dxa"/>
          </w:tcPr>
          <w:p w14:paraId="700B8077" w14:textId="40571A35" w:rsidR="005C1F13" w:rsidRDefault="005C1F13" w:rsidP="001C0204">
            <w:pPr>
              <w:pStyle w:val="TableParagraph"/>
              <w:spacing w:line="224" w:lineRule="exact"/>
              <w:ind w:left="143" w:right="132"/>
              <w:jc w:val="both"/>
              <w:rPr>
                <w:sz w:val="20"/>
                <w:szCs w:val="20"/>
              </w:rPr>
            </w:pPr>
            <w:r w:rsidRPr="77AA9BFB">
              <w:rPr>
                <w:sz w:val="20"/>
                <w:szCs w:val="20"/>
              </w:rPr>
              <w:t>Generatoriaus komplektacija</w:t>
            </w:r>
            <w:r w:rsidR="00464A1B" w:rsidRPr="77AA9BFB">
              <w:rPr>
                <w:sz w:val="20"/>
                <w:szCs w:val="20"/>
              </w:rPr>
              <w:t>:</w:t>
            </w:r>
            <w:r w:rsidRPr="77AA9BFB">
              <w:rPr>
                <w:sz w:val="20"/>
                <w:szCs w:val="20"/>
              </w:rPr>
              <w:t xml:space="preserve"> užvedimo sistema, elektronika, variklis, alternatorius</w:t>
            </w:r>
            <w:r w:rsidR="00464A1B" w:rsidRPr="77AA9BFB">
              <w:rPr>
                <w:sz w:val="20"/>
                <w:szCs w:val="20"/>
              </w:rPr>
              <w:t>, akumuliatorius, jėgos kabelis su prijungimo gnybtais, kabelio suvyniojimo ritės mechanizmas</w:t>
            </w:r>
            <w:r w:rsidRPr="77AA9BFB">
              <w:rPr>
                <w:sz w:val="20"/>
                <w:szCs w:val="20"/>
              </w:rPr>
              <w:t xml:space="preserve"> turi užtikrinti sklandų generatoriaus užkūrimą</w:t>
            </w:r>
            <w:r w:rsidR="00464A1B" w:rsidRPr="77AA9BFB">
              <w:rPr>
                <w:sz w:val="20"/>
                <w:szCs w:val="20"/>
              </w:rPr>
              <w:t>, pajungimą</w:t>
            </w:r>
            <w:r w:rsidRPr="77AA9BFB">
              <w:rPr>
                <w:sz w:val="20"/>
                <w:szCs w:val="20"/>
              </w:rPr>
              <w:t xml:space="preserve"> ir </w:t>
            </w:r>
            <w:r w:rsidR="00464A1B" w:rsidRPr="77AA9BFB">
              <w:rPr>
                <w:sz w:val="20"/>
                <w:szCs w:val="20"/>
              </w:rPr>
              <w:t>veikimą</w:t>
            </w:r>
            <w:r w:rsidRPr="77AA9BFB">
              <w:rPr>
                <w:sz w:val="20"/>
                <w:szCs w:val="20"/>
              </w:rPr>
              <w:t xml:space="preserve"> </w:t>
            </w:r>
            <w:r w:rsidR="00420D70" w:rsidRPr="77AA9BFB">
              <w:rPr>
                <w:sz w:val="20"/>
                <w:szCs w:val="20"/>
              </w:rPr>
              <w:t xml:space="preserve">nuo -15 C iki + </w:t>
            </w:r>
            <w:r w:rsidRPr="77AA9BFB">
              <w:rPr>
                <w:sz w:val="20"/>
                <w:szCs w:val="20"/>
              </w:rPr>
              <w:t>25 C temperatūr</w:t>
            </w:r>
            <w:r w:rsidR="00420D70" w:rsidRPr="77AA9BFB">
              <w:rPr>
                <w:sz w:val="20"/>
                <w:szCs w:val="20"/>
              </w:rPr>
              <w:t>os ribose</w:t>
            </w:r>
          </w:p>
        </w:tc>
      </w:tr>
      <w:tr w:rsidR="000C7159" w14:paraId="3A1928B8" w14:textId="77777777" w:rsidTr="77AA9BFB">
        <w:trPr>
          <w:trHeight w:val="244"/>
        </w:trPr>
        <w:tc>
          <w:tcPr>
            <w:tcW w:w="851" w:type="dxa"/>
          </w:tcPr>
          <w:p w14:paraId="7978052E" w14:textId="6A8D5E6C" w:rsidR="000C7159" w:rsidRDefault="000C7159" w:rsidP="002F6DFD">
            <w:pPr>
              <w:pStyle w:val="TableParagraph"/>
              <w:spacing w:before="4" w:line="220" w:lineRule="exact"/>
              <w:ind w:left="-7" w:right="115" w:firstLine="7"/>
              <w:jc w:val="center"/>
              <w:rPr>
                <w:sz w:val="20"/>
              </w:rPr>
            </w:pPr>
            <w:r>
              <w:rPr>
                <w:sz w:val="20"/>
              </w:rPr>
              <w:t>1.4.</w:t>
            </w:r>
          </w:p>
        </w:tc>
        <w:tc>
          <w:tcPr>
            <w:tcW w:w="3544" w:type="dxa"/>
          </w:tcPr>
          <w:p w14:paraId="0C6BB252" w14:textId="596B1692" w:rsidR="000C7159" w:rsidRDefault="000C7159" w:rsidP="008C1580">
            <w:pPr>
              <w:pStyle w:val="TableParagraph"/>
              <w:spacing w:line="224" w:lineRule="exact"/>
              <w:ind w:left="73"/>
              <w:rPr>
                <w:sz w:val="20"/>
              </w:rPr>
            </w:pPr>
            <w:r>
              <w:rPr>
                <w:sz w:val="20"/>
              </w:rPr>
              <w:t>J</w:t>
            </w:r>
            <w:r w:rsidRPr="000C7159">
              <w:rPr>
                <w:sz w:val="20"/>
              </w:rPr>
              <w:t>ėgos kabeli</w:t>
            </w:r>
            <w:r>
              <w:rPr>
                <w:sz w:val="20"/>
              </w:rPr>
              <w:t>o ir prijungimo gnybtų parametrai</w:t>
            </w:r>
          </w:p>
        </w:tc>
        <w:tc>
          <w:tcPr>
            <w:tcW w:w="5244" w:type="dxa"/>
          </w:tcPr>
          <w:p w14:paraId="617A5FC9" w14:textId="117B8D44" w:rsidR="000C7159" w:rsidRDefault="000C7159" w:rsidP="001C0204">
            <w:pPr>
              <w:pStyle w:val="TableParagraph"/>
              <w:spacing w:line="224" w:lineRule="exact"/>
              <w:ind w:left="143" w:right="132"/>
              <w:jc w:val="both"/>
              <w:rPr>
                <w:sz w:val="20"/>
                <w:szCs w:val="20"/>
              </w:rPr>
            </w:pPr>
            <w:r w:rsidRPr="000C7159">
              <w:rPr>
                <w:noProof/>
                <w:sz w:val="20"/>
              </w:rPr>
              <w:drawing>
                <wp:anchor distT="0" distB="0" distL="114300" distR="114300" simplePos="0" relativeHeight="251658240" behindDoc="0" locked="0" layoutInCell="1" allowOverlap="1" wp14:anchorId="24F21D61" wp14:editId="7F39951A">
                  <wp:simplePos x="0" y="0"/>
                  <wp:positionH relativeFrom="column">
                    <wp:posOffset>2039620</wp:posOffset>
                  </wp:positionH>
                  <wp:positionV relativeFrom="paragraph">
                    <wp:posOffset>732155</wp:posOffset>
                  </wp:positionV>
                  <wp:extent cx="381000" cy="387350"/>
                  <wp:effectExtent l="0" t="0" r="0" b="0"/>
                  <wp:wrapSquare wrapText="bothSides"/>
                  <wp:docPr id="19492878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87819" name=""/>
                          <pic:cNvPicPr/>
                        </pic:nvPicPr>
                        <pic:blipFill>
                          <a:blip r:embed="rId11">
                            <a:extLst>
                              <a:ext uri="{28A0092B-C50C-407E-A947-70E740481C1C}">
                                <a14:useLocalDpi xmlns:a14="http://schemas.microsoft.com/office/drawing/2010/main" val="0"/>
                              </a:ext>
                            </a:extLst>
                          </a:blip>
                          <a:stretch>
                            <a:fillRect/>
                          </a:stretch>
                        </pic:blipFill>
                        <pic:spPr>
                          <a:xfrm>
                            <a:off x="0" y="0"/>
                            <a:ext cx="381000" cy="387350"/>
                          </a:xfrm>
                          <a:prstGeom prst="rect">
                            <a:avLst/>
                          </a:prstGeom>
                        </pic:spPr>
                      </pic:pic>
                    </a:graphicData>
                  </a:graphic>
                  <wp14:sizeRelH relativeFrom="margin">
                    <wp14:pctWidth>0</wp14:pctWidth>
                  </wp14:sizeRelH>
                  <wp14:sizeRelV relativeFrom="margin">
                    <wp14:pctHeight>0</wp14:pctHeight>
                  </wp14:sizeRelV>
                </wp:anchor>
              </w:drawing>
            </w:r>
            <w:r w:rsidRPr="77AA9BFB">
              <w:rPr>
                <w:sz w:val="20"/>
                <w:szCs w:val="20"/>
              </w:rPr>
              <w:t>Kabelis trifazis, parinktas pagal siūlomą generatoriaus galią. Kabelio eksploatavimo vardinė įtampa 400 V AC. Kabelis varinis, lankstus (Flexible), gumos izoliacija, atspar</w:t>
            </w:r>
            <w:r w:rsidR="00661A9F" w:rsidRPr="77AA9BFB">
              <w:rPr>
                <w:sz w:val="20"/>
                <w:szCs w:val="20"/>
              </w:rPr>
              <w:t>i</w:t>
            </w:r>
            <w:r w:rsidRPr="77AA9BFB">
              <w:rPr>
                <w:sz w:val="20"/>
                <w:szCs w:val="20"/>
              </w:rPr>
              <w:t xml:space="preserve"> alyvai ir UV spindulia</w:t>
            </w:r>
            <w:r w:rsidR="00661A9F" w:rsidRPr="77AA9BFB">
              <w:rPr>
                <w:sz w:val="20"/>
                <w:szCs w:val="20"/>
              </w:rPr>
              <w:t>ms</w:t>
            </w:r>
            <w:r w:rsidRPr="77AA9BFB">
              <w:rPr>
                <w:sz w:val="20"/>
                <w:szCs w:val="20"/>
              </w:rPr>
              <w:t>. Prie generatoriaus jungiamo kabelio gale – trifazis</w:t>
            </w:r>
            <w:r w:rsidR="00B301D6" w:rsidRPr="77AA9BFB">
              <w:rPr>
                <w:sz w:val="20"/>
                <w:szCs w:val="20"/>
              </w:rPr>
              <w:t>/vienfazis</w:t>
            </w:r>
            <w:r w:rsidRPr="77AA9BFB">
              <w:rPr>
                <w:sz w:val="20"/>
                <w:szCs w:val="20"/>
              </w:rPr>
              <w:t>, reikiamos galios kištukinis</w:t>
            </w:r>
            <w:r w:rsidR="00AF22A7" w:rsidRPr="77AA9BFB">
              <w:rPr>
                <w:sz w:val="20"/>
                <w:szCs w:val="20"/>
              </w:rPr>
              <w:t xml:space="preserve"> (-ai)</w:t>
            </w:r>
            <w:r w:rsidRPr="77AA9BFB">
              <w:rPr>
                <w:sz w:val="20"/>
                <w:szCs w:val="20"/>
              </w:rPr>
              <w:t xml:space="preserve"> lizdas</w:t>
            </w:r>
            <w:r w:rsidR="00AF22A7" w:rsidRPr="77AA9BFB">
              <w:rPr>
                <w:sz w:val="20"/>
                <w:szCs w:val="20"/>
              </w:rPr>
              <w:t xml:space="preserve"> (-ai)</w:t>
            </w:r>
            <w:r w:rsidRPr="77AA9BFB">
              <w:rPr>
                <w:sz w:val="20"/>
                <w:szCs w:val="20"/>
              </w:rPr>
              <w:t xml:space="preserve">.  </w:t>
            </w:r>
          </w:p>
          <w:p w14:paraId="7C68A054" w14:textId="77777777" w:rsidR="000C7159" w:rsidRDefault="000C7159" w:rsidP="001C0204">
            <w:pPr>
              <w:pStyle w:val="TableParagraph"/>
              <w:spacing w:line="224" w:lineRule="exact"/>
              <w:ind w:left="143" w:right="132"/>
              <w:jc w:val="both"/>
              <w:rPr>
                <w:sz w:val="20"/>
                <w:szCs w:val="20"/>
              </w:rPr>
            </w:pPr>
          </w:p>
          <w:p w14:paraId="56231E3D" w14:textId="002794CE" w:rsidR="000C7159" w:rsidRDefault="000C7159" w:rsidP="001C0204">
            <w:pPr>
              <w:pStyle w:val="TableParagraph"/>
              <w:spacing w:line="224" w:lineRule="exact"/>
              <w:ind w:left="143" w:right="132"/>
              <w:jc w:val="both"/>
              <w:rPr>
                <w:sz w:val="20"/>
                <w:szCs w:val="20"/>
              </w:rPr>
            </w:pPr>
          </w:p>
          <w:p w14:paraId="70324C16" w14:textId="3E3113FF" w:rsidR="000C7159" w:rsidRDefault="000C7159" w:rsidP="001C0204">
            <w:pPr>
              <w:pStyle w:val="TableParagraph"/>
              <w:spacing w:line="224" w:lineRule="exact"/>
              <w:ind w:left="143" w:right="132"/>
              <w:jc w:val="both"/>
              <w:rPr>
                <w:sz w:val="20"/>
                <w:szCs w:val="20"/>
              </w:rPr>
            </w:pPr>
            <w:r w:rsidRPr="000C7159">
              <w:rPr>
                <w:noProof/>
                <w:sz w:val="20"/>
              </w:rPr>
              <w:drawing>
                <wp:anchor distT="0" distB="0" distL="114300" distR="114300" simplePos="0" relativeHeight="251658241" behindDoc="0" locked="0" layoutInCell="1" allowOverlap="1" wp14:anchorId="662E4F06" wp14:editId="60CAB031">
                  <wp:simplePos x="0" y="0"/>
                  <wp:positionH relativeFrom="column">
                    <wp:posOffset>1254125</wp:posOffset>
                  </wp:positionH>
                  <wp:positionV relativeFrom="paragraph">
                    <wp:posOffset>325755</wp:posOffset>
                  </wp:positionV>
                  <wp:extent cx="553085" cy="274320"/>
                  <wp:effectExtent l="0" t="0" r="0" b="0"/>
                  <wp:wrapSquare wrapText="bothSides"/>
                  <wp:docPr id="17764194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19482" name=""/>
                          <pic:cNvPicPr/>
                        </pic:nvPicPr>
                        <pic:blipFill>
                          <a:blip r:embed="rId12">
                            <a:extLst>
                              <a:ext uri="{28A0092B-C50C-407E-A947-70E740481C1C}">
                                <a14:useLocalDpi xmlns:a14="http://schemas.microsoft.com/office/drawing/2010/main" val="0"/>
                              </a:ext>
                            </a:extLst>
                          </a:blip>
                          <a:stretch>
                            <a:fillRect/>
                          </a:stretch>
                        </pic:blipFill>
                        <pic:spPr>
                          <a:xfrm>
                            <a:off x="0" y="0"/>
                            <a:ext cx="553085" cy="274320"/>
                          </a:xfrm>
                          <a:prstGeom prst="rect">
                            <a:avLst/>
                          </a:prstGeom>
                        </pic:spPr>
                      </pic:pic>
                    </a:graphicData>
                  </a:graphic>
                  <wp14:sizeRelH relativeFrom="margin">
                    <wp14:pctWidth>0</wp14:pctWidth>
                  </wp14:sizeRelH>
                  <wp14:sizeRelV relativeFrom="margin">
                    <wp14:pctHeight>0</wp14:pctHeight>
                  </wp14:sizeRelV>
                </wp:anchor>
              </w:drawing>
            </w:r>
            <w:r w:rsidRPr="77AA9BFB">
              <w:rPr>
                <w:sz w:val="20"/>
                <w:szCs w:val="20"/>
              </w:rPr>
              <w:t>Kitame kabelio gale 1,5 m. atviros izoliuotos kabelio gyslos su kilpiniais gnybtais.</w:t>
            </w:r>
            <w:r>
              <w:t xml:space="preserve"> </w:t>
            </w:r>
            <w:r w:rsidRPr="77AA9BFB">
              <w:rPr>
                <w:sz w:val="20"/>
                <w:szCs w:val="20"/>
              </w:rPr>
              <w:t>Gnybto kiaurym</w:t>
            </w:r>
            <w:r w:rsidR="00661A9F" w:rsidRPr="77AA9BFB">
              <w:rPr>
                <w:sz w:val="20"/>
                <w:szCs w:val="20"/>
              </w:rPr>
              <w:t>ė</w:t>
            </w:r>
            <w:r w:rsidRPr="77AA9BFB">
              <w:rPr>
                <w:sz w:val="20"/>
                <w:szCs w:val="20"/>
              </w:rPr>
              <w:t>s diametras 12 mm.</w:t>
            </w:r>
          </w:p>
          <w:p w14:paraId="0C20C5FE" w14:textId="6E0FD383" w:rsidR="000C7159" w:rsidRDefault="000C7159" w:rsidP="001C0204">
            <w:pPr>
              <w:pStyle w:val="TableParagraph"/>
              <w:spacing w:line="224" w:lineRule="exact"/>
              <w:ind w:left="143" w:right="132"/>
              <w:jc w:val="both"/>
              <w:rPr>
                <w:sz w:val="20"/>
                <w:szCs w:val="20"/>
              </w:rPr>
            </w:pPr>
            <w:r w:rsidRPr="77AA9BFB">
              <w:rPr>
                <w:sz w:val="20"/>
                <w:szCs w:val="20"/>
              </w:rPr>
              <w:t xml:space="preserve"> </w:t>
            </w:r>
          </w:p>
          <w:p w14:paraId="1AA4A9F7" w14:textId="0E320D25" w:rsidR="000C7159" w:rsidRPr="00A23AD9" w:rsidRDefault="000C7159" w:rsidP="001C0204">
            <w:pPr>
              <w:pStyle w:val="TableParagraph"/>
              <w:spacing w:line="224" w:lineRule="exact"/>
              <w:ind w:left="143" w:right="132"/>
              <w:jc w:val="both"/>
              <w:rPr>
                <w:sz w:val="20"/>
                <w:szCs w:val="20"/>
              </w:rPr>
            </w:pPr>
          </w:p>
        </w:tc>
      </w:tr>
      <w:tr w:rsidR="008C2CA1" w14:paraId="139F9724" w14:textId="77777777" w:rsidTr="77AA9BFB">
        <w:trPr>
          <w:trHeight w:val="244"/>
        </w:trPr>
        <w:tc>
          <w:tcPr>
            <w:tcW w:w="851" w:type="dxa"/>
          </w:tcPr>
          <w:p w14:paraId="52E1BDCF" w14:textId="58A75A60" w:rsidR="008C2CA1" w:rsidRDefault="008C2CA1" w:rsidP="002F6DFD">
            <w:pPr>
              <w:pStyle w:val="TableParagraph"/>
              <w:spacing w:before="4" w:line="220" w:lineRule="exact"/>
              <w:ind w:left="-7" w:right="115" w:firstLine="7"/>
              <w:jc w:val="center"/>
              <w:rPr>
                <w:sz w:val="20"/>
              </w:rPr>
            </w:pPr>
            <w:r>
              <w:rPr>
                <w:sz w:val="20"/>
              </w:rPr>
              <w:t>1.5.</w:t>
            </w:r>
          </w:p>
        </w:tc>
        <w:tc>
          <w:tcPr>
            <w:tcW w:w="3544" w:type="dxa"/>
          </w:tcPr>
          <w:p w14:paraId="393B8FFB" w14:textId="028D68B3" w:rsidR="008C2CA1" w:rsidRDefault="008C2CA1" w:rsidP="008C1580">
            <w:pPr>
              <w:pStyle w:val="TableParagraph"/>
              <w:spacing w:line="224" w:lineRule="exact"/>
              <w:ind w:left="73"/>
              <w:rPr>
                <w:sz w:val="20"/>
              </w:rPr>
            </w:pPr>
            <w:r>
              <w:rPr>
                <w:sz w:val="20"/>
              </w:rPr>
              <w:t>Kabelio ritės pavara</w:t>
            </w:r>
          </w:p>
        </w:tc>
        <w:tc>
          <w:tcPr>
            <w:tcW w:w="5244" w:type="dxa"/>
          </w:tcPr>
          <w:p w14:paraId="699F56C6" w14:textId="7095F3E5" w:rsidR="008C2CA1" w:rsidRDefault="0039790A" w:rsidP="001C0204">
            <w:pPr>
              <w:pStyle w:val="TableParagraph"/>
              <w:spacing w:line="224" w:lineRule="exact"/>
              <w:ind w:left="143" w:right="132"/>
              <w:jc w:val="both"/>
              <w:rPr>
                <w:sz w:val="20"/>
                <w:szCs w:val="20"/>
              </w:rPr>
            </w:pPr>
            <w:r w:rsidRPr="77AA9BFB">
              <w:rPr>
                <w:sz w:val="20"/>
                <w:szCs w:val="20"/>
              </w:rPr>
              <w:t>E</w:t>
            </w:r>
            <w:r w:rsidR="008C2CA1" w:rsidRPr="77AA9BFB">
              <w:rPr>
                <w:sz w:val="20"/>
                <w:szCs w:val="20"/>
              </w:rPr>
              <w:t>lektrinė</w:t>
            </w:r>
            <w:r w:rsidR="00AF22A7" w:rsidRPr="77AA9BFB">
              <w:rPr>
                <w:sz w:val="20"/>
                <w:szCs w:val="20"/>
              </w:rPr>
              <w:t xml:space="preserve"> ir</w:t>
            </w:r>
            <w:r w:rsidRPr="77AA9BFB">
              <w:rPr>
                <w:sz w:val="20"/>
                <w:szCs w:val="20"/>
              </w:rPr>
              <w:t xml:space="preserve"> mechanine rankena, elektrinės pavaros gedimo atveju</w:t>
            </w:r>
            <w:r w:rsidR="008C2CA1" w:rsidRPr="77AA9BFB">
              <w:rPr>
                <w:sz w:val="20"/>
                <w:szCs w:val="20"/>
              </w:rPr>
              <w:t>.</w:t>
            </w:r>
          </w:p>
          <w:p w14:paraId="6EC581DC" w14:textId="4F8C1E9E" w:rsidR="008C2CA1" w:rsidRDefault="008C2CA1" w:rsidP="001C0204">
            <w:pPr>
              <w:pStyle w:val="TableParagraph"/>
              <w:spacing w:line="224" w:lineRule="exact"/>
              <w:ind w:left="143" w:right="132"/>
              <w:jc w:val="both"/>
              <w:rPr>
                <w:sz w:val="20"/>
                <w:szCs w:val="20"/>
              </w:rPr>
            </w:pPr>
            <w:r w:rsidRPr="77AA9BFB">
              <w:rPr>
                <w:sz w:val="20"/>
                <w:szCs w:val="20"/>
              </w:rPr>
              <w:t>Elektrinės pavaros kabelio ritės maitinimo įtampa 12 V DC, suderinama su automobilin</w:t>
            </w:r>
            <w:r w:rsidR="00661A9F" w:rsidRPr="77AA9BFB">
              <w:rPr>
                <w:sz w:val="20"/>
                <w:szCs w:val="20"/>
              </w:rPr>
              <w:t>ė</w:t>
            </w:r>
            <w:r w:rsidRPr="77AA9BFB">
              <w:rPr>
                <w:sz w:val="20"/>
                <w:szCs w:val="20"/>
              </w:rPr>
              <w:t xml:space="preserve">s priekabos elektros sistemos įtampa. </w:t>
            </w:r>
          </w:p>
          <w:p w14:paraId="4A55024F" w14:textId="3B3B33F5" w:rsidR="008C2CA1" w:rsidRDefault="0039790A" w:rsidP="001C0204">
            <w:pPr>
              <w:pStyle w:val="TableParagraph"/>
              <w:spacing w:line="224" w:lineRule="exact"/>
              <w:ind w:left="143" w:right="132"/>
              <w:jc w:val="both"/>
              <w:rPr>
                <w:sz w:val="20"/>
                <w:szCs w:val="20"/>
              </w:rPr>
            </w:pPr>
            <w:r w:rsidRPr="77AA9BFB">
              <w:rPr>
                <w:sz w:val="20"/>
                <w:szCs w:val="20"/>
              </w:rPr>
              <w:t>Elektrinės p</w:t>
            </w:r>
            <w:r w:rsidR="008C2CA1" w:rsidRPr="77AA9BFB">
              <w:rPr>
                <w:sz w:val="20"/>
                <w:szCs w:val="20"/>
              </w:rPr>
              <w:t xml:space="preserve">avaros </w:t>
            </w:r>
            <w:r w:rsidRPr="77AA9BFB">
              <w:rPr>
                <w:sz w:val="20"/>
                <w:szCs w:val="20"/>
              </w:rPr>
              <w:t xml:space="preserve">darbo </w:t>
            </w:r>
            <w:r w:rsidR="008C2CA1" w:rsidRPr="77AA9BFB">
              <w:rPr>
                <w:sz w:val="20"/>
                <w:szCs w:val="20"/>
              </w:rPr>
              <w:t xml:space="preserve">režimai: </w:t>
            </w:r>
          </w:p>
          <w:p w14:paraId="774A8BA3" w14:textId="77777777" w:rsidR="008C2CA1" w:rsidRDefault="008C2CA1" w:rsidP="001C0204">
            <w:pPr>
              <w:pStyle w:val="TableParagraph"/>
              <w:numPr>
                <w:ilvl w:val="0"/>
                <w:numId w:val="8"/>
              </w:numPr>
              <w:spacing w:line="224" w:lineRule="exact"/>
              <w:ind w:left="143" w:right="132" w:firstLine="0"/>
              <w:jc w:val="both"/>
              <w:rPr>
                <w:sz w:val="20"/>
                <w:szCs w:val="20"/>
              </w:rPr>
            </w:pPr>
            <w:r w:rsidRPr="77AA9BFB">
              <w:rPr>
                <w:sz w:val="20"/>
                <w:szCs w:val="20"/>
              </w:rPr>
              <w:t xml:space="preserve">„laisvas“ -  skirtas kabelio išvyniojimui;  </w:t>
            </w:r>
          </w:p>
          <w:p w14:paraId="575C8F80" w14:textId="77777777" w:rsidR="008C2CA1" w:rsidRDefault="008C2CA1" w:rsidP="001C0204">
            <w:pPr>
              <w:pStyle w:val="TableParagraph"/>
              <w:numPr>
                <w:ilvl w:val="0"/>
                <w:numId w:val="8"/>
              </w:numPr>
              <w:spacing w:line="224" w:lineRule="exact"/>
              <w:ind w:left="143" w:right="132" w:firstLine="0"/>
              <w:jc w:val="both"/>
              <w:rPr>
                <w:sz w:val="20"/>
                <w:szCs w:val="20"/>
              </w:rPr>
            </w:pPr>
            <w:r w:rsidRPr="77AA9BFB">
              <w:rPr>
                <w:sz w:val="20"/>
                <w:szCs w:val="20"/>
              </w:rPr>
              <w:t>kabelio suvyniojimas elektrine pavara ir mechanine rankena, elektrinės pavaros gedimo atveju;</w:t>
            </w:r>
          </w:p>
          <w:p w14:paraId="0B26D687" w14:textId="015C68A3" w:rsidR="008C2CA1" w:rsidRDefault="00C4661F" w:rsidP="001C0204">
            <w:pPr>
              <w:pStyle w:val="TableParagraph"/>
              <w:numPr>
                <w:ilvl w:val="0"/>
                <w:numId w:val="8"/>
              </w:numPr>
              <w:spacing w:line="224" w:lineRule="exact"/>
              <w:ind w:left="143" w:right="132" w:firstLine="0"/>
              <w:jc w:val="both"/>
              <w:rPr>
                <w:sz w:val="20"/>
                <w:szCs w:val="20"/>
              </w:rPr>
            </w:pPr>
            <w:r w:rsidRPr="77AA9BFB">
              <w:rPr>
                <w:sz w:val="20"/>
                <w:szCs w:val="20"/>
              </w:rPr>
              <w:t xml:space="preserve">rankinis </w:t>
            </w:r>
            <w:r w:rsidR="008C2CA1" w:rsidRPr="77AA9BFB">
              <w:rPr>
                <w:sz w:val="20"/>
                <w:szCs w:val="20"/>
              </w:rPr>
              <w:t>sustabdytas – ritės sukimasis užblokuotas;</w:t>
            </w:r>
          </w:p>
          <w:p w14:paraId="5E8137DE" w14:textId="237535E7" w:rsidR="008C2CA1" w:rsidRDefault="00C4661F" w:rsidP="001C0204">
            <w:pPr>
              <w:pStyle w:val="TableParagraph"/>
              <w:numPr>
                <w:ilvl w:val="0"/>
                <w:numId w:val="8"/>
              </w:numPr>
              <w:spacing w:line="224" w:lineRule="exact"/>
              <w:ind w:left="143" w:right="132" w:firstLine="0"/>
              <w:jc w:val="both"/>
              <w:rPr>
                <w:sz w:val="20"/>
                <w:szCs w:val="20"/>
              </w:rPr>
            </w:pPr>
            <w:r w:rsidRPr="77AA9BFB">
              <w:rPr>
                <w:sz w:val="20"/>
                <w:szCs w:val="20"/>
              </w:rPr>
              <w:t xml:space="preserve">automatinis </w:t>
            </w:r>
            <w:r w:rsidR="008C2CA1" w:rsidRPr="77AA9BFB">
              <w:rPr>
                <w:sz w:val="20"/>
                <w:szCs w:val="20"/>
              </w:rPr>
              <w:t>avarinis sustabdymas - ritės sukimasis užblokuotas pasiekus kabelio maksimalų sukimo momentą (vyniojant, kabelis užsikabino už kliūties).</w:t>
            </w:r>
          </w:p>
          <w:p w14:paraId="3D0F6B99" w14:textId="434D77ED" w:rsidR="008C2CA1" w:rsidRPr="008C2CA1" w:rsidRDefault="42D9FA71" w:rsidP="001C0204">
            <w:pPr>
              <w:pStyle w:val="TableParagraph"/>
              <w:spacing w:line="224" w:lineRule="exact"/>
              <w:ind w:left="143" w:right="132"/>
              <w:jc w:val="both"/>
              <w:rPr>
                <w:sz w:val="20"/>
                <w:szCs w:val="20"/>
              </w:rPr>
            </w:pPr>
            <w:r w:rsidRPr="77AA9BFB">
              <w:rPr>
                <w:sz w:val="20"/>
                <w:szCs w:val="20"/>
              </w:rPr>
              <w:t>Turi būti funkcij</w:t>
            </w:r>
            <w:r w:rsidR="5B4B34C0" w:rsidRPr="77AA9BFB">
              <w:rPr>
                <w:sz w:val="20"/>
                <w:szCs w:val="20"/>
              </w:rPr>
              <w:t>a</w:t>
            </w:r>
            <w:r w:rsidRPr="77AA9BFB">
              <w:rPr>
                <w:sz w:val="20"/>
                <w:szCs w:val="20"/>
              </w:rPr>
              <w:t xml:space="preserve"> - e</w:t>
            </w:r>
            <w:r w:rsidR="55DF2217" w:rsidRPr="77AA9BFB">
              <w:rPr>
                <w:sz w:val="20"/>
                <w:szCs w:val="20"/>
              </w:rPr>
              <w:t>lektrinės pavaros maksimalaus sukimo momento nustatymas (kabelio apsaugai).</w:t>
            </w:r>
          </w:p>
        </w:tc>
      </w:tr>
      <w:tr w:rsidR="005C1F13" w14:paraId="700B807C" w14:textId="77777777" w:rsidTr="77AA9BFB">
        <w:trPr>
          <w:trHeight w:val="565"/>
        </w:trPr>
        <w:tc>
          <w:tcPr>
            <w:tcW w:w="851" w:type="dxa"/>
          </w:tcPr>
          <w:p w14:paraId="700B8079" w14:textId="77777777" w:rsidR="005C1F13" w:rsidRDefault="005C1F13" w:rsidP="002F6DFD">
            <w:pPr>
              <w:pStyle w:val="TableParagraph"/>
              <w:spacing w:before="1"/>
              <w:ind w:left="-7" w:right="115" w:firstLine="7"/>
              <w:jc w:val="center"/>
              <w:rPr>
                <w:sz w:val="20"/>
              </w:rPr>
            </w:pPr>
            <w:r>
              <w:rPr>
                <w:sz w:val="20"/>
              </w:rPr>
              <w:t>2.</w:t>
            </w:r>
          </w:p>
        </w:tc>
        <w:tc>
          <w:tcPr>
            <w:tcW w:w="3544" w:type="dxa"/>
          </w:tcPr>
          <w:p w14:paraId="700B807A" w14:textId="77777777" w:rsidR="005C1F13" w:rsidRDefault="005C1F13" w:rsidP="008A4224">
            <w:pPr>
              <w:pStyle w:val="TableParagraph"/>
              <w:spacing w:line="229" w:lineRule="exact"/>
              <w:ind w:left="73"/>
              <w:rPr>
                <w:sz w:val="20"/>
              </w:rPr>
            </w:pPr>
            <w:r>
              <w:rPr>
                <w:sz w:val="20"/>
              </w:rPr>
              <w:t>Standartai</w:t>
            </w:r>
          </w:p>
        </w:tc>
        <w:tc>
          <w:tcPr>
            <w:tcW w:w="5244" w:type="dxa"/>
          </w:tcPr>
          <w:p w14:paraId="700B807B" w14:textId="4C1F647B" w:rsidR="005C1F13" w:rsidRPr="006C2D98" w:rsidRDefault="009E4C93" w:rsidP="001C0204">
            <w:pPr>
              <w:pStyle w:val="TableParagraph"/>
              <w:spacing w:line="228" w:lineRule="exact"/>
              <w:ind w:left="143" w:right="132"/>
              <w:jc w:val="both"/>
              <w:rPr>
                <w:sz w:val="20"/>
                <w:szCs w:val="20"/>
              </w:rPr>
            </w:pPr>
            <w:r w:rsidRPr="77AA9BFB">
              <w:rPr>
                <w:sz w:val="20"/>
                <w:szCs w:val="20"/>
              </w:rPr>
              <w:t>Bent vienas iš šių standartų ISO 3046, ISO 8528, IEC 60034 arba kiti lygiaverčiai Europos Sąjungoje galiojantys standartai ir normos, kurie taikomi generatoriams ir galioja EU</w:t>
            </w:r>
          </w:p>
        </w:tc>
      </w:tr>
      <w:tr w:rsidR="0020208F" w14:paraId="4ACB84F1" w14:textId="77777777" w:rsidTr="77AA9BFB">
        <w:trPr>
          <w:trHeight w:val="565"/>
        </w:trPr>
        <w:tc>
          <w:tcPr>
            <w:tcW w:w="851" w:type="dxa"/>
          </w:tcPr>
          <w:p w14:paraId="7DA980DA" w14:textId="5E59F400" w:rsidR="0020208F" w:rsidRDefault="0020208F" w:rsidP="002F6DFD">
            <w:pPr>
              <w:pStyle w:val="TableParagraph"/>
              <w:spacing w:before="1"/>
              <w:ind w:left="-7" w:right="115" w:firstLine="7"/>
              <w:jc w:val="center"/>
              <w:rPr>
                <w:sz w:val="20"/>
              </w:rPr>
            </w:pPr>
            <w:r>
              <w:rPr>
                <w:sz w:val="20"/>
              </w:rPr>
              <w:t>3.</w:t>
            </w:r>
          </w:p>
        </w:tc>
        <w:tc>
          <w:tcPr>
            <w:tcW w:w="3544" w:type="dxa"/>
          </w:tcPr>
          <w:p w14:paraId="6AC13583" w14:textId="2EE473EF" w:rsidR="0020208F" w:rsidRDefault="0020208F" w:rsidP="008A4224">
            <w:pPr>
              <w:pStyle w:val="TableParagraph"/>
              <w:spacing w:line="229" w:lineRule="exact"/>
              <w:ind w:left="73"/>
              <w:rPr>
                <w:sz w:val="20"/>
              </w:rPr>
            </w:pPr>
            <w:r>
              <w:rPr>
                <w:sz w:val="20"/>
              </w:rPr>
              <w:t>G</w:t>
            </w:r>
            <w:r w:rsidRPr="0020208F">
              <w:rPr>
                <w:sz w:val="20"/>
              </w:rPr>
              <w:t>eneratori</w:t>
            </w:r>
            <w:r>
              <w:rPr>
                <w:sz w:val="20"/>
              </w:rPr>
              <w:t>aus</w:t>
            </w:r>
            <w:r w:rsidRPr="0020208F">
              <w:rPr>
                <w:sz w:val="20"/>
              </w:rPr>
              <w:t xml:space="preserve"> varikli</w:t>
            </w:r>
            <w:r>
              <w:rPr>
                <w:sz w:val="20"/>
              </w:rPr>
              <w:t>o</w:t>
            </w:r>
            <w:r w:rsidRPr="0020208F">
              <w:rPr>
                <w:sz w:val="20"/>
              </w:rPr>
              <w:t xml:space="preserve"> išmetamų dujų emisijos klas</w:t>
            </w:r>
            <w:r w:rsidR="00661A9F">
              <w:rPr>
                <w:sz w:val="20"/>
              </w:rPr>
              <w:t>ė</w:t>
            </w:r>
          </w:p>
        </w:tc>
        <w:tc>
          <w:tcPr>
            <w:tcW w:w="5244" w:type="dxa"/>
          </w:tcPr>
          <w:p w14:paraId="112EC86C" w14:textId="1727C2B5" w:rsidR="0020208F" w:rsidRPr="0026789A" w:rsidRDefault="0020208F" w:rsidP="001C0204">
            <w:pPr>
              <w:pStyle w:val="TableParagraph"/>
              <w:spacing w:line="229" w:lineRule="exact"/>
              <w:ind w:left="139" w:right="134"/>
              <w:jc w:val="both"/>
              <w:rPr>
                <w:sz w:val="20"/>
                <w:szCs w:val="20"/>
              </w:rPr>
            </w:pPr>
            <w:r w:rsidRPr="77AA9BFB">
              <w:rPr>
                <w:sz w:val="20"/>
                <w:szCs w:val="20"/>
              </w:rPr>
              <w:t>Mobiliems generatoriams taikomas ES 2016/1628 reglamentas: Stage V</w:t>
            </w:r>
          </w:p>
        </w:tc>
      </w:tr>
      <w:tr w:rsidR="005C1F13" w14:paraId="700B8080" w14:textId="77777777" w:rsidTr="77AA9BFB">
        <w:trPr>
          <w:trHeight w:val="230"/>
        </w:trPr>
        <w:tc>
          <w:tcPr>
            <w:tcW w:w="851" w:type="dxa"/>
          </w:tcPr>
          <w:p w14:paraId="700B807D" w14:textId="25D2F502" w:rsidR="005C1F13" w:rsidRPr="00837CD6" w:rsidRDefault="008A4224" w:rsidP="002F6DFD">
            <w:pPr>
              <w:pStyle w:val="TableParagraph"/>
              <w:spacing w:line="210" w:lineRule="exact"/>
              <w:ind w:left="-7" w:right="115" w:firstLine="7"/>
              <w:jc w:val="center"/>
              <w:rPr>
                <w:sz w:val="20"/>
                <w:lang w:val="en-US"/>
              </w:rPr>
            </w:pPr>
            <w:r>
              <w:rPr>
                <w:sz w:val="20"/>
                <w:lang w:val="en-US"/>
              </w:rPr>
              <w:t>4</w:t>
            </w:r>
            <w:r w:rsidR="005C1F13">
              <w:rPr>
                <w:sz w:val="20"/>
                <w:lang w:val="en-US"/>
              </w:rPr>
              <w:t>.</w:t>
            </w:r>
          </w:p>
        </w:tc>
        <w:tc>
          <w:tcPr>
            <w:tcW w:w="3544" w:type="dxa"/>
          </w:tcPr>
          <w:p w14:paraId="700B807E" w14:textId="0D406408" w:rsidR="005C1F13" w:rsidRDefault="005C1F13" w:rsidP="008A4224">
            <w:pPr>
              <w:pStyle w:val="TableParagraph"/>
              <w:spacing w:line="210" w:lineRule="exact"/>
              <w:ind w:left="73"/>
              <w:rPr>
                <w:sz w:val="20"/>
              </w:rPr>
            </w:pPr>
            <w:r>
              <w:rPr>
                <w:sz w:val="20"/>
              </w:rPr>
              <w:t>Nominali</w:t>
            </w:r>
            <w:r w:rsidR="008C1580">
              <w:rPr>
                <w:sz w:val="20"/>
              </w:rPr>
              <w:t>os</w:t>
            </w:r>
            <w:r>
              <w:rPr>
                <w:sz w:val="20"/>
              </w:rPr>
              <w:t xml:space="preserve"> </w:t>
            </w:r>
            <w:r w:rsidR="004D0714">
              <w:rPr>
                <w:sz w:val="20"/>
              </w:rPr>
              <w:t xml:space="preserve">aktyviosios </w:t>
            </w:r>
            <w:r>
              <w:rPr>
                <w:sz w:val="20"/>
              </w:rPr>
              <w:t>gali</w:t>
            </w:r>
            <w:r w:rsidR="008C1580">
              <w:rPr>
                <w:sz w:val="20"/>
              </w:rPr>
              <w:t>os riba</w:t>
            </w:r>
            <w:r w:rsidRPr="00775D41">
              <w:rPr>
                <w:sz w:val="20"/>
              </w:rPr>
              <w:t xml:space="preserve"> </w:t>
            </w:r>
            <w:r>
              <w:rPr>
                <w:sz w:val="20"/>
              </w:rPr>
              <w:t>kW</w:t>
            </w:r>
          </w:p>
        </w:tc>
        <w:tc>
          <w:tcPr>
            <w:tcW w:w="5244" w:type="dxa"/>
          </w:tcPr>
          <w:p w14:paraId="700B807F" w14:textId="7A4A2FF7" w:rsidR="005C1F13" w:rsidRPr="0026789A" w:rsidRDefault="008C1580" w:rsidP="001C0204">
            <w:pPr>
              <w:pStyle w:val="TableParagraph"/>
              <w:spacing w:line="210" w:lineRule="exact"/>
              <w:ind w:left="143" w:right="132"/>
              <w:jc w:val="both"/>
              <w:rPr>
                <w:sz w:val="20"/>
                <w:szCs w:val="20"/>
              </w:rPr>
            </w:pPr>
            <w:r w:rsidRPr="77AA9BFB">
              <w:rPr>
                <w:sz w:val="20"/>
                <w:szCs w:val="20"/>
                <w:lang w:val="en-US"/>
              </w:rPr>
              <w:t xml:space="preserve">nuo </w:t>
            </w:r>
            <w:r w:rsidR="004D0714" w:rsidRPr="77AA9BFB">
              <w:rPr>
                <w:sz w:val="20"/>
                <w:szCs w:val="20"/>
                <w:lang w:val="en-US"/>
              </w:rPr>
              <w:t>1</w:t>
            </w:r>
            <w:r w:rsidR="000F430B" w:rsidRPr="77AA9BFB">
              <w:rPr>
                <w:sz w:val="20"/>
                <w:szCs w:val="20"/>
                <w:lang w:val="en-US"/>
              </w:rPr>
              <w:t>3</w:t>
            </w:r>
            <w:r w:rsidRPr="77AA9BFB">
              <w:rPr>
                <w:sz w:val="20"/>
                <w:szCs w:val="20"/>
                <w:lang w:val="en-US"/>
              </w:rPr>
              <w:t xml:space="preserve">0 iki </w:t>
            </w:r>
            <w:r w:rsidR="000F430B" w:rsidRPr="77AA9BFB">
              <w:rPr>
                <w:sz w:val="20"/>
                <w:szCs w:val="20"/>
                <w:lang w:val="en-US"/>
              </w:rPr>
              <w:t>200</w:t>
            </w:r>
            <w:r w:rsidRPr="77AA9BFB">
              <w:rPr>
                <w:sz w:val="20"/>
                <w:szCs w:val="20"/>
                <w:lang w:val="en-US"/>
              </w:rPr>
              <w:t xml:space="preserve"> kW akt</w:t>
            </w:r>
            <w:r w:rsidR="00897272" w:rsidRPr="77AA9BFB">
              <w:rPr>
                <w:sz w:val="20"/>
                <w:szCs w:val="20"/>
                <w:lang w:val="en-US"/>
              </w:rPr>
              <w:t>y</w:t>
            </w:r>
            <w:r w:rsidRPr="77AA9BFB">
              <w:rPr>
                <w:sz w:val="20"/>
                <w:szCs w:val="20"/>
                <w:lang w:val="en-US"/>
              </w:rPr>
              <w:t>vo</w:t>
            </w:r>
            <w:r w:rsidR="004D0714" w:rsidRPr="77AA9BFB">
              <w:rPr>
                <w:sz w:val="20"/>
                <w:szCs w:val="20"/>
                <w:lang w:val="en-US"/>
              </w:rPr>
              <w:t>sios</w:t>
            </w:r>
            <w:r w:rsidRPr="77AA9BFB">
              <w:rPr>
                <w:sz w:val="20"/>
                <w:szCs w:val="20"/>
                <w:lang w:val="en-US"/>
              </w:rPr>
              <w:t xml:space="preserve"> gali</w:t>
            </w:r>
            <w:r w:rsidR="004D0714" w:rsidRPr="77AA9BFB">
              <w:rPr>
                <w:sz w:val="20"/>
                <w:szCs w:val="20"/>
                <w:lang w:val="en-US"/>
              </w:rPr>
              <w:t>os riba</w:t>
            </w:r>
          </w:p>
        </w:tc>
      </w:tr>
      <w:tr w:rsidR="005C1F13" w14:paraId="700B8084" w14:textId="77777777" w:rsidTr="77AA9BFB">
        <w:trPr>
          <w:trHeight w:val="196"/>
        </w:trPr>
        <w:tc>
          <w:tcPr>
            <w:tcW w:w="851" w:type="dxa"/>
          </w:tcPr>
          <w:p w14:paraId="700B8081" w14:textId="290E20E6" w:rsidR="005C1F13" w:rsidRDefault="008A4224" w:rsidP="002F6DFD">
            <w:pPr>
              <w:pStyle w:val="TableParagraph"/>
              <w:spacing w:before="1"/>
              <w:ind w:left="-7" w:right="115" w:firstLine="7"/>
              <w:jc w:val="center"/>
              <w:rPr>
                <w:sz w:val="20"/>
              </w:rPr>
            </w:pPr>
            <w:r>
              <w:rPr>
                <w:sz w:val="20"/>
              </w:rPr>
              <w:t>5.</w:t>
            </w:r>
          </w:p>
        </w:tc>
        <w:tc>
          <w:tcPr>
            <w:tcW w:w="3544" w:type="dxa"/>
          </w:tcPr>
          <w:p w14:paraId="700B8082" w14:textId="69B09C34" w:rsidR="005C1F13" w:rsidRDefault="005C1F13" w:rsidP="008A4224">
            <w:pPr>
              <w:pStyle w:val="TableParagraph"/>
              <w:spacing w:line="227" w:lineRule="exact"/>
              <w:ind w:left="73"/>
              <w:rPr>
                <w:sz w:val="20"/>
              </w:rPr>
            </w:pPr>
            <w:r>
              <w:rPr>
                <w:sz w:val="20"/>
              </w:rPr>
              <w:t>G</w:t>
            </w:r>
            <w:r w:rsidR="000F430B">
              <w:rPr>
                <w:sz w:val="20"/>
              </w:rPr>
              <w:t>eneratoriaus g</w:t>
            </w:r>
            <w:r>
              <w:rPr>
                <w:sz w:val="20"/>
              </w:rPr>
              <w:t>eneruojama įtampa</w:t>
            </w:r>
          </w:p>
        </w:tc>
        <w:tc>
          <w:tcPr>
            <w:tcW w:w="5244" w:type="dxa"/>
          </w:tcPr>
          <w:p w14:paraId="700B8083" w14:textId="7F264738" w:rsidR="005C1F13" w:rsidRDefault="004D0714" w:rsidP="001C0204">
            <w:pPr>
              <w:pStyle w:val="TableParagraph"/>
              <w:spacing w:before="1" w:line="213" w:lineRule="exact"/>
              <w:ind w:left="143" w:right="132"/>
              <w:jc w:val="both"/>
              <w:rPr>
                <w:sz w:val="20"/>
                <w:szCs w:val="20"/>
              </w:rPr>
            </w:pPr>
            <w:r w:rsidRPr="77AA9BFB">
              <w:rPr>
                <w:sz w:val="20"/>
                <w:szCs w:val="20"/>
              </w:rPr>
              <w:t xml:space="preserve">Turi būti generuojama </w:t>
            </w:r>
            <w:r w:rsidR="005C1F13" w:rsidRPr="77AA9BFB">
              <w:rPr>
                <w:sz w:val="20"/>
                <w:szCs w:val="20"/>
              </w:rPr>
              <w:t>400/230 V AC</w:t>
            </w:r>
            <w:r w:rsidRPr="77AA9BFB">
              <w:rPr>
                <w:sz w:val="20"/>
                <w:szCs w:val="20"/>
              </w:rPr>
              <w:t xml:space="preserve"> įtampa, esant bent kuriam iš galimų reguliuojamų dažni</w:t>
            </w:r>
            <w:r w:rsidR="00661A9F" w:rsidRPr="77AA9BFB">
              <w:rPr>
                <w:sz w:val="20"/>
                <w:szCs w:val="20"/>
              </w:rPr>
              <w:t>ų</w:t>
            </w:r>
            <w:r w:rsidRPr="77AA9BFB">
              <w:rPr>
                <w:sz w:val="20"/>
                <w:szCs w:val="20"/>
              </w:rPr>
              <w:t xml:space="preserve"> 50 ÷ 52 Hz</w:t>
            </w:r>
            <w:r w:rsidR="006309B3" w:rsidRPr="77AA9BFB">
              <w:rPr>
                <w:sz w:val="20"/>
                <w:szCs w:val="20"/>
              </w:rPr>
              <w:t xml:space="preserve"> ribose</w:t>
            </w:r>
            <w:r w:rsidRPr="77AA9BFB">
              <w:rPr>
                <w:sz w:val="20"/>
                <w:szCs w:val="20"/>
              </w:rPr>
              <w:t xml:space="preserve"> ir kintamai apkrovai. Tiekėjas turi</w:t>
            </w:r>
            <w:r w:rsidR="000F430B" w:rsidRPr="77AA9BFB">
              <w:rPr>
                <w:sz w:val="20"/>
                <w:szCs w:val="20"/>
              </w:rPr>
              <w:t xml:space="preserve"> pateikti</w:t>
            </w:r>
            <w:r w:rsidRPr="77AA9BFB">
              <w:rPr>
                <w:sz w:val="20"/>
                <w:szCs w:val="20"/>
              </w:rPr>
              <w:t xml:space="preserve"> </w:t>
            </w:r>
            <w:r w:rsidR="000F430B" w:rsidRPr="77AA9BFB">
              <w:rPr>
                <w:color w:val="000000" w:themeColor="text1"/>
                <w:sz w:val="20"/>
                <w:szCs w:val="20"/>
              </w:rPr>
              <w:t>generatoriaus gamintojo garantij</w:t>
            </w:r>
            <w:r w:rsidR="00661A9F" w:rsidRPr="77AA9BFB">
              <w:rPr>
                <w:color w:val="000000" w:themeColor="text1"/>
                <w:sz w:val="20"/>
                <w:szCs w:val="20"/>
              </w:rPr>
              <w:t>ą</w:t>
            </w:r>
            <w:r w:rsidR="000F430B" w:rsidRPr="77AA9BFB">
              <w:rPr>
                <w:color w:val="000000" w:themeColor="text1"/>
                <w:sz w:val="20"/>
                <w:szCs w:val="20"/>
              </w:rPr>
              <w:t>, kad jo siūlomas generatorius generuos 400/230 V AC įtamp</w:t>
            </w:r>
            <w:r w:rsidR="00661A9F" w:rsidRPr="77AA9BFB">
              <w:rPr>
                <w:color w:val="000000" w:themeColor="text1"/>
                <w:sz w:val="20"/>
                <w:szCs w:val="20"/>
              </w:rPr>
              <w:t>ą</w:t>
            </w:r>
            <w:r w:rsidR="000F430B" w:rsidRPr="77AA9BFB">
              <w:rPr>
                <w:color w:val="000000" w:themeColor="text1"/>
                <w:sz w:val="20"/>
                <w:szCs w:val="20"/>
              </w:rPr>
              <w:t xml:space="preserve">, esant bent kuriam iš </w:t>
            </w:r>
            <w:r w:rsidR="000F430B" w:rsidRPr="77AA9BFB">
              <w:rPr>
                <w:color w:val="000000" w:themeColor="text1"/>
                <w:sz w:val="20"/>
                <w:szCs w:val="20"/>
              </w:rPr>
              <w:lastRenderedPageBreak/>
              <w:t>galimų reguliuojamų dažni</w:t>
            </w:r>
            <w:r w:rsidR="00661A9F" w:rsidRPr="77AA9BFB">
              <w:rPr>
                <w:color w:val="000000" w:themeColor="text1"/>
                <w:sz w:val="20"/>
                <w:szCs w:val="20"/>
              </w:rPr>
              <w:t>ų</w:t>
            </w:r>
            <w:r w:rsidR="000F430B" w:rsidRPr="77AA9BFB">
              <w:rPr>
                <w:color w:val="000000" w:themeColor="text1"/>
                <w:sz w:val="20"/>
                <w:szCs w:val="20"/>
              </w:rPr>
              <w:t xml:space="preserve"> 50 ÷ 52 Hz ribose</w:t>
            </w:r>
            <w:r w:rsidR="00AF22A7" w:rsidRPr="77AA9BFB">
              <w:rPr>
                <w:color w:val="000000" w:themeColor="text1"/>
                <w:sz w:val="20"/>
                <w:szCs w:val="20"/>
              </w:rPr>
              <w:t>,</w:t>
            </w:r>
            <w:r w:rsidR="000F430B" w:rsidRPr="77AA9BFB">
              <w:rPr>
                <w:color w:val="000000" w:themeColor="text1"/>
                <w:sz w:val="20"/>
                <w:szCs w:val="20"/>
              </w:rPr>
              <w:t xml:space="preserve"> esant kintamai generatoriaus apkrovai kW. </w:t>
            </w:r>
          </w:p>
        </w:tc>
      </w:tr>
      <w:tr w:rsidR="005C1F13" w14:paraId="700B8088" w14:textId="77777777" w:rsidTr="77AA9BFB">
        <w:trPr>
          <w:trHeight w:val="230"/>
        </w:trPr>
        <w:tc>
          <w:tcPr>
            <w:tcW w:w="851" w:type="dxa"/>
          </w:tcPr>
          <w:p w14:paraId="700B8085" w14:textId="40A85525" w:rsidR="005C1F13" w:rsidRDefault="008A4224" w:rsidP="002F6DFD">
            <w:pPr>
              <w:pStyle w:val="TableParagraph"/>
              <w:spacing w:line="210" w:lineRule="exact"/>
              <w:ind w:left="-7" w:right="115" w:firstLine="7"/>
              <w:jc w:val="center"/>
              <w:rPr>
                <w:sz w:val="20"/>
              </w:rPr>
            </w:pPr>
            <w:r>
              <w:rPr>
                <w:sz w:val="20"/>
              </w:rPr>
              <w:lastRenderedPageBreak/>
              <w:t>6.</w:t>
            </w:r>
          </w:p>
        </w:tc>
        <w:tc>
          <w:tcPr>
            <w:tcW w:w="3544" w:type="dxa"/>
          </w:tcPr>
          <w:p w14:paraId="700B8086" w14:textId="77777777" w:rsidR="005C1F13" w:rsidRPr="0026789A" w:rsidRDefault="005C1F13" w:rsidP="008A4224">
            <w:pPr>
              <w:pStyle w:val="TableParagraph"/>
              <w:spacing w:line="210" w:lineRule="exact"/>
              <w:ind w:left="73"/>
              <w:rPr>
                <w:sz w:val="20"/>
              </w:rPr>
            </w:pPr>
            <w:r w:rsidRPr="0026789A">
              <w:rPr>
                <w:sz w:val="20"/>
              </w:rPr>
              <w:t>Dažnis</w:t>
            </w:r>
          </w:p>
        </w:tc>
        <w:tc>
          <w:tcPr>
            <w:tcW w:w="5244" w:type="dxa"/>
          </w:tcPr>
          <w:p w14:paraId="700B8087" w14:textId="5CBC0488" w:rsidR="005C1F13" w:rsidRPr="0026789A" w:rsidRDefault="004D0714" w:rsidP="001C0204">
            <w:pPr>
              <w:pStyle w:val="TableParagraph"/>
              <w:spacing w:before="1" w:line="213" w:lineRule="exact"/>
              <w:ind w:left="143" w:right="132"/>
              <w:jc w:val="both"/>
              <w:rPr>
                <w:sz w:val="20"/>
                <w:szCs w:val="20"/>
              </w:rPr>
            </w:pPr>
            <w:r w:rsidRPr="77AA9BFB">
              <w:rPr>
                <w:sz w:val="20"/>
                <w:szCs w:val="20"/>
              </w:rPr>
              <w:t>Būtina funkcija</w:t>
            </w:r>
            <w:r w:rsidR="006309B3" w:rsidRPr="77AA9BFB">
              <w:rPr>
                <w:sz w:val="20"/>
                <w:szCs w:val="20"/>
              </w:rPr>
              <w:t xml:space="preserve"> -</w:t>
            </w:r>
            <w:r w:rsidRPr="77AA9BFB">
              <w:rPr>
                <w:sz w:val="20"/>
                <w:szCs w:val="20"/>
              </w:rPr>
              <w:t xml:space="preserve"> generatoriaus naudotojui keisti/reguliuoti generuojamos įtampos dažnį</w:t>
            </w:r>
            <w:r w:rsidR="00AF22A7" w:rsidRPr="77AA9BFB">
              <w:rPr>
                <w:sz w:val="20"/>
                <w:szCs w:val="20"/>
              </w:rPr>
              <w:t>,</w:t>
            </w:r>
            <w:r w:rsidRPr="77AA9BFB">
              <w:rPr>
                <w:sz w:val="20"/>
                <w:szCs w:val="20"/>
              </w:rPr>
              <w:t xml:space="preserve"> mažiausiai nuo 50 Hz iki 52 Hz ribose. Gali būti platesn</w:t>
            </w:r>
            <w:r w:rsidR="00661A9F" w:rsidRPr="77AA9BFB">
              <w:rPr>
                <w:sz w:val="20"/>
                <w:szCs w:val="20"/>
              </w:rPr>
              <w:t>i</w:t>
            </w:r>
            <w:r w:rsidRPr="77AA9BFB">
              <w:rPr>
                <w:sz w:val="20"/>
                <w:szCs w:val="20"/>
              </w:rPr>
              <w:t xml:space="preserve">s reguliavimo/keitimo diapazonas. Reikalinga, kad generatorius bet kuria kintama apkrova, ribose nuo tuščios jėgos iki nominalios gaminamos galios, galėtų neatsijungdamas dirbti su nustatytu dažniu nuo 50 Hz iki 52 Hz ribose. Tiekėjas turi </w:t>
            </w:r>
            <w:r w:rsidR="00305C68" w:rsidRPr="77AA9BFB">
              <w:rPr>
                <w:sz w:val="20"/>
                <w:szCs w:val="20"/>
              </w:rPr>
              <w:t xml:space="preserve">pateikti generatoriaus gamintojo išsamią instrukciją, kaip generatoriaus naudotojui keisti/reguliuoti siūlomo generatoriaus generuojamos įtampos dažnį mažiausiai nuo 50 Hz iki 52 Hz ribose, bei pateikti siūlomo generatoriaus gamintojo garantiją, kad siūlomas generatorius bet kurios kintamos apkrovos (kW) ribose nuo tuščios jėgos iki nominalios gaminamos galios, galėtų neatsijungdamas dirbti su bet kokiu nustatytu dažniu, nuo 50 Hz iki 52 Hz ribose. Instrukcijoje turi būti pridėta nuotrauka, tos generatoriaus arba jo sudedamosios dalies vietos, kurioje atliekamas generatoriaus gaminamos įtampos dažnio reguliavimas. Nuotraukoje turi būti pažymėta, kokiu valdymo raktu (su kuo) generatoriaus naudotojas gali reguliuoti generatoriaus dažnį. Gamintojas turi nurodyti, ar gamintojas gali </w:t>
            </w:r>
            <w:r w:rsidR="00A33C92" w:rsidRPr="77AA9BFB">
              <w:rPr>
                <w:sz w:val="20"/>
                <w:szCs w:val="20"/>
              </w:rPr>
              <w:t>valdymo</w:t>
            </w:r>
            <w:r w:rsidR="00305C68" w:rsidRPr="77AA9BFB">
              <w:rPr>
                <w:sz w:val="20"/>
                <w:szCs w:val="20"/>
              </w:rPr>
              <w:t xml:space="preserve"> raktą, kuriuo generatoriaus naudotojas galės reguliuoti generatoriaus dažnį 50 Hz iki 52 Hz ribose sumontuoti generatoriaus valdymo panelėje, šalia </w:t>
            </w:r>
            <w:r w:rsidR="00015031" w:rsidRPr="77AA9BFB">
              <w:rPr>
                <w:sz w:val="20"/>
                <w:szCs w:val="20"/>
              </w:rPr>
              <w:t xml:space="preserve">skaitmeninio </w:t>
            </w:r>
            <w:r w:rsidR="00305C68" w:rsidRPr="77AA9BFB">
              <w:rPr>
                <w:sz w:val="20"/>
                <w:szCs w:val="20"/>
              </w:rPr>
              <w:t xml:space="preserve">valdymo bloko. </w:t>
            </w:r>
          </w:p>
        </w:tc>
      </w:tr>
      <w:tr w:rsidR="005C1F13" w14:paraId="700B808C" w14:textId="77777777" w:rsidTr="77AA9BFB">
        <w:trPr>
          <w:trHeight w:val="230"/>
        </w:trPr>
        <w:tc>
          <w:tcPr>
            <w:tcW w:w="851" w:type="dxa"/>
          </w:tcPr>
          <w:p w14:paraId="700B8089" w14:textId="14D73AF8" w:rsidR="005C1F13" w:rsidRDefault="008A4224" w:rsidP="002F6DFD">
            <w:pPr>
              <w:pStyle w:val="TableParagraph"/>
              <w:spacing w:line="210" w:lineRule="exact"/>
              <w:ind w:left="-7" w:right="115" w:firstLine="7"/>
              <w:jc w:val="center"/>
              <w:rPr>
                <w:sz w:val="20"/>
              </w:rPr>
            </w:pPr>
            <w:r>
              <w:rPr>
                <w:sz w:val="20"/>
              </w:rPr>
              <w:t>7.</w:t>
            </w:r>
          </w:p>
        </w:tc>
        <w:tc>
          <w:tcPr>
            <w:tcW w:w="3544" w:type="dxa"/>
          </w:tcPr>
          <w:p w14:paraId="700B808A" w14:textId="77777777" w:rsidR="005C1F13" w:rsidRDefault="005C1F13" w:rsidP="008A4224">
            <w:pPr>
              <w:pStyle w:val="TableParagraph"/>
              <w:spacing w:line="210" w:lineRule="exact"/>
              <w:ind w:left="73"/>
              <w:rPr>
                <w:sz w:val="20"/>
                <w:szCs w:val="20"/>
              </w:rPr>
            </w:pPr>
            <w:r>
              <w:rPr>
                <w:sz w:val="20"/>
                <w:szCs w:val="20"/>
              </w:rPr>
              <w:t>Galios koeficientas (cos ϕ)</w:t>
            </w:r>
          </w:p>
        </w:tc>
        <w:tc>
          <w:tcPr>
            <w:tcW w:w="5244" w:type="dxa"/>
          </w:tcPr>
          <w:p w14:paraId="700B808B" w14:textId="77777777" w:rsidR="005C1F13" w:rsidRDefault="005C1F13" w:rsidP="001C0204">
            <w:pPr>
              <w:pStyle w:val="TableParagraph"/>
              <w:spacing w:line="210" w:lineRule="exact"/>
              <w:ind w:left="143" w:right="132"/>
              <w:jc w:val="both"/>
              <w:rPr>
                <w:sz w:val="20"/>
                <w:szCs w:val="20"/>
              </w:rPr>
            </w:pPr>
            <w:r w:rsidRPr="77AA9BFB">
              <w:rPr>
                <w:sz w:val="20"/>
                <w:szCs w:val="20"/>
              </w:rPr>
              <w:t>≥ 0,8</w:t>
            </w:r>
          </w:p>
        </w:tc>
      </w:tr>
      <w:tr w:rsidR="005C1F13" w14:paraId="700B8090" w14:textId="77777777" w:rsidTr="77AA9BFB">
        <w:trPr>
          <w:trHeight w:val="230"/>
        </w:trPr>
        <w:tc>
          <w:tcPr>
            <w:tcW w:w="851" w:type="dxa"/>
          </w:tcPr>
          <w:p w14:paraId="700B808D" w14:textId="1FFDFD5C" w:rsidR="005C1F13" w:rsidRDefault="008A4224" w:rsidP="002F6DFD">
            <w:pPr>
              <w:pStyle w:val="TableParagraph"/>
              <w:spacing w:line="210" w:lineRule="exact"/>
              <w:ind w:left="-7" w:right="115" w:firstLine="7"/>
              <w:jc w:val="center"/>
              <w:rPr>
                <w:sz w:val="20"/>
              </w:rPr>
            </w:pPr>
            <w:r>
              <w:rPr>
                <w:sz w:val="20"/>
              </w:rPr>
              <w:t>8.</w:t>
            </w:r>
          </w:p>
        </w:tc>
        <w:tc>
          <w:tcPr>
            <w:tcW w:w="3544" w:type="dxa"/>
          </w:tcPr>
          <w:p w14:paraId="700B808E" w14:textId="77777777" w:rsidR="005C1F13" w:rsidRDefault="005C1F13" w:rsidP="008A4224">
            <w:pPr>
              <w:pStyle w:val="TableParagraph"/>
              <w:spacing w:line="210" w:lineRule="exact"/>
              <w:ind w:left="73"/>
              <w:rPr>
                <w:sz w:val="20"/>
              </w:rPr>
            </w:pPr>
            <w:r>
              <w:rPr>
                <w:sz w:val="20"/>
              </w:rPr>
              <w:t>Kuras</w:t>
            </w:r>
          </w:p>
        </w:tc>
        <w:tc>
          <w:tcPr>
            <w:tcW w:w="5244" w:type="dxa"/>
          </w:tcPr>
          <w:p w14:paraId="700B808F" w14:textId="77777777" w:rsidR="005C1F13" w:rsidRDefault="005C1F13" w:rsidP="001C0204">
            <w:pPr>
              <w:pStyle w:val="TableParagraph"/>
              <w:spacing w:line="210" w:lineRule="exact"/>
              <w:ind w:left="143" w:right="132"/>
              <w:jc w:val="both"/>
              <w:rPr>
                <w:sz w:val="20"/>
                <w:szCs w:val="20"/>
              </w:rPr>
            </w:pPr>
            <w:r w:rsidRPr="77AA9BFB">
              <w:rPr>
                <w:sz w:val="20"/>
                <w:szCs w:val="20"/>
              </w:rPr>
              <w:t>Dyzelinas</w:t>
            </w:r>
          </w:p>
        </w:tc>
      </w:tr>
      <w:tr w:rsidR="005C1F13" w14:paraId="700B8094" w14:textId="77777777" w:rsidTr="77AA9BFB">
        <w:trPr>
          <w:trHeight w:val="230"/>
        </w:trPr>
        <w:tc>
          <w:tcPr>
            <w:tcW w:w="851" w:type="dxa"/>
          </w:tcPr>
          <w:p w14:paraId="700B8091" w14:textId="6DED6DEA" w:rsidR="005C1F13" w:rsidRDefault="008A4224" w:rsidP="002F6DFD">
            <w:pPr>
              <w:pStyle w:val="TableParagraph"/>
              <w:spacing w:line="210" w:lineRule="exact"/>
              <w:ind w:left="-7" w:right="115" w:firstLine="7"/>
              <w:jc w:val="center"/>
              <w:rPr>
                <w:sz w:val="20"/>
              </w:rPr>
            </w:pPr>
            <w:r>
              <w:rPr>
                <w:sz w:val="20"/>
              </w:rPr>
              <w:t>9.</w:t>
            </w:r>
          </w:p>
        </w:tc>
        <w:tc>
          <w:tcPr>
            <w:tcW w:w="3544" w:type="dxa"/>
          </w:tcPr>
          <w:p w14:paraId="700B8092" w14:textId="77777777" w:rsidR="005C1F13" w:rsidRDefault="005C1F13" w:rsidP="008A4224">
            <w:pPr>
              <w:pStyle w:val="TableParagraph"/>
              <w:spacing w:line="210" w:lineRule="exact"/>
              <w:ind w:left="73"/>
              <w:rPr>
                <w:sz w:val="20"/>
              </w:rPr>
            </w:pPr>
            <w:r>
              <w:rPr>
                <w:sz w:val="20"/>
              </w:rPr>
              <w:t>Aušinimas</w:t>
            </w:r>
          </w:p>
        </w:tc>
        <w:tc>
          <w:tcPr>
            <w:tcW w:w="5244" w:type="dxa"/>
          </w:tcPr>
          <w:p w14:paraId="700B8093" w14:textId="77777777" w:rsidR="005C1F13" w:rsidRDefault="005C1F13" w:rsidP="001C0204">
            <w:pPr>
              <w:pStyle w:val="TableParagraph"/>
              <w:spacing w:line="210" w:lineRule="exact"/>
              <w:ind w:left="143" w:right="132"/>
              <w:jc w:val="both"/>
              <w:rPr>
                <w:sz w:val="20"/>
                <w:szCs w:val="20"/>
              </w:rPr>
            </w:pPr>
            <w:r w:rsidRPr="77AA9BFB">
              <w:rPr>
                <w:sz w:val="20"/>
                <w:szCs w:val="20"/>
              </w:rPr>
              <w:t>Skystis</w:t>
            </w:r>
          </w:p>
        </w:tc>
      </w:tr>
      <w:tr w:rsidR="005C1F13" w14:paraId="700B8098" w14:textId="77777777" w:rsidTr="77AA9BFB">
        <w:trPr>
          <w:trHeight w:val="112"/>
        </w:trPr>
        <w:tc>
          <w:tcPr>
            <w:tcW w:w="851" w:type="dxa"/>
          </w:tcPr>
          <w:p w14:paraId="700B8095" w14:textId="489E8C63" w:rsidR="005C1F13" w:rsidRDefault="008A4224" w:rsidP="002F6DFD">
            <w:pPr>
              <w:pStyle w:val="TableParagraph"/>
              <w:spacing w:line="227" w:lineRule="exact"/>
              <w:ind w:left="-7" w:right="115" w:firstLine="7"/>
              <w:jc w:val="center"/>
              <w:rPr>
                <w:sz w:val="20"/>
              </w:rPr>
            </w:pPr>
            <w:r>
              <w:rPr>
                <w:sz w:val="20"/>
              </w:rPr>
              <w:t>10.</w:t>
            </w:r>
          </w:p>
        </w:tc>
        <w:tc>
          <w:tcPr>
            <w:tcW w:w="3544" w:type="dxa"/>
          </w:tcPr>
          <w:p w14:paraId="700B8096" w14:textId="77777777" w:rsidR="005C1F13" w:rsidRDefault="005C1F13" w:rsidP="008A4224">
            <w:pPr>
              <w:pStyle w:val="TableParagraph"/>
              <w:spacing w:line="227" w:lineRule="exact"/>
              <w:ind w:left="73"/>
              <w:rPr>
                <w:sz w:val="20"/>
              </w:rPr>
            </w:pPr>
            <w:r>
              <w:rPr>
                <w:sz w:val="20"/>
              </w:rPr>
              <w:t>Greičio reguliatorius</w:t>
            </w:r>
          </w:p>
        </w:tc>
        <w:tc>
          <w:tcPr>
            <w:tcW w:w="5244" w:type="dxa"/>
          </w:tcPr>
          <w:p w14:paraId="700B8097" w14:textId="77777777" w:rsidR="005C1F13" w:rsidRDefault="005C1F13" w:rsidP="001C0204">
            <w:pPr>
              <w:pStyle w:val="TableParagraph"/>
              <w:spacing w:line="227" w:lineRule="exact"/>
              <w:ind w:left="143" w:right="132"/>
              <w:jc w:val="both"/>
              <w:rPr>
                <w:sz w:val="20"/>
                <w:szCs w:val="20"/>
              </w:rPr>
            </w:pPr>
            <w:r w:rsidRPr="77AA9BFB">
              <w:rPr>
                <w:sz w:val="20"/>
                <w:szCs w:val="20"/>
              </w:rPr>
              <w:t>Elektroninis / elektrinis / mechaninis</w:t>
            </w:r>
          </w:p>
        </w:tc>
      </w:tr>
      <w:tr w:rsidR="005C1F13" w14:paraId="700B809C" w14:textId="77777777" w:rsidTr="77AA9BFB">
        <w:trPr>
          <w:trHeight w:val="112"/>
        </w:trPr>
        <w:tc>
          <w:tcPr>
            <w:tcW w:w="851" w:type="dxa"/>
          </w:tcPr>
          <w:p w14:paraId="700B8099" w14:textId="057C9ED7" w:rsidR="005C1F13" w:rsidRDefault="005C1F13" w:rsidP="002F6DFD">
            <w:pPr>
              <w:pStyle w:val="TableParagraph"/>
              <w:spacing w:line="227" w:lineRule="exact"/>
              <w:ind w:left="-7" w:right="115" w:firstLine="7"/>
              <w:jc w:val="center"/>
              <w:rPr>
                <w:sz w:val="20"/>
              </w:rPr>
            </w:pPr>
            <w:r>
              <w:rPr>
                <w:sz w:val="20"/>
              </w:rPr>
              <w:t>1</w:t>
            </w:r>
            <w:r w:rsidR="008A4224">
              <w:rPr>
                <w:sz w:val="20"/>
              </w:rPr>
              <w:t>1.</w:t>
            </w:r>
          </w:p>
        </w:tc>
        <w:tc>
          <w:tcPr>
            <w:tcW w:w="3544" w:type="dxa"/>
          </w:tcPr>
          <w:p w14:paraId="700B809A" w14:textId="77777777" w:rsidR="005C1F13" w:rsidRDefault="005C1F13" w:rsidP="008A4224">
            <w:pPr>
              <w:pStyle w:val="TableParagraph"/>
              <w:spacing w:line="227" w:lineRule="exact"/>
              <w:ind w:left="73"/>
              <w:rPr>
                <w:sz w:val="20"/>
              </w:rPr>
            </w:pPr>
            <w:r w:rsidRPr="003B7083">
              <w:rPr>
                <w:sz w:val="20"/>
                <w:szCs w:val="20"/>
              </w:rPr>
              <w:t>Alternatoriaus tipas</w:t>
            </w:r>
          </w:p>
        </w:tc>
        <w:tc>
          <w:tcPr>
            <w:tcW w:w="5244" w:type="dxa"/>
          </w:tcPr>
          <w:p w14:paraId="700B809B" w14:textId="119C6092" w:rsidR="005C1F13" w:rsidRPr="00775D41" w:rsidRDefault="005C1F13" w:rsidP="001C0204">
            <w:pPr>
              <w:pStyle w:val="TableParagraph"/>
              <w:spacing w:line="227" w:lineRule="exact"/>
              <w:ind w:left="143" w:right="132"/>
              <w:jc w:val="both"/>
              <w:rPr>
                <w:sz w:val="20"/>
                <w:szCs w:val="20"/>
              </w:rPr>
            </w:pPr>
            <w:r w:rsidRPr="77AA9BFB">
              <w:rPr>
                <w:sz w:val="20"/>
                <w:szCs w:val="20"/>
              </w:rPr>
              <w:t>Sinchroninis</w:t>
            </w:r>
            <w:r w:rsidR="008C1580" w:rsidRPr="77AA9BFB">
              <w:rPr>
                <w:sz w:val="20"/>
                <w:szCs w:val="20"/>
              </w:rPr>
              <w:t xml:space="preserve">. </w:t>
            </w:r>
            <w:r w:rsidR="007B6B4D" w:rsidRPr="77AA9BFB">
              <w:rPr>
                <w:sz w:val="20"/>
                <w:szCs w:val="20"/>
              </w:rPr>
              <w:t>Turi būti nurodyta, kur p</w:t>
            </w:r>
            <w:r w:rsidR="00363039" w:rsidRPr="77AA9BFB">
              <w:rPr>
                <w:sz w:val="20"/>
                <w:szCs w:val="20"/>
              </w:rPr>
              <w:t>ateik</w:t>
            </w:r>
            <w:r w:rsidR="006309B3" w:rsidRPr="77AA9BFB">
              <w:rPr>
                <w:sz w:val="20"/>
                <w:szCs w:val="20"/>
              </w:rPr>
              <w:t>iamojoje</w:t>
            </w:r>
            <w:r w:rsidR="00363039" w:rsidRPr="77AA9BFB">
              <w:rPr>
                <w:sz w:val="20"/>
                <w:szCs w:val="20"/>
              </w:rPr>
              <w:t xml:space="preserve"> t</w:t>
            </w:r>
            <w:r w:rsidR="008C1580" w:rsidRPr="77AA9BFB">
              <w:rPr>
                <w:sz w:val="20"/>
                <w:szCs w:val="20"/>
              </w:rPr>
              <w:t>echninėje dokumentacijoje nurodyta, kad alternatorius sinchroninis</w:t>
            </w:r>
          </w:p>
        </w:tc>
      </w:tr>
      <w:tr w:rsidR="005C1F13" w14:paraId="700B80A0" w14:textId="77777777" w:rsidTr="77AA9BFB">
        <w:trPr>
          <w:trHeight w:val="204"/>
        </w:trPr>
        <w:tc>
          <w:tcPr>
            <w:tcW w:w="851" w:type="dxa"/>
          </w:tcPr>
          <w:p w14:paraId="700B809D" w14:textId="18E64EA9" w:rsidR="005C1F13" w:rsidRDefault="005C1F13" w:rsidP="002F6DFD">
            <w:pPr>
              <w:pStyle w:val="TableParagraph"/>
              <w:spacing w:line="227" w:lineRule="exact"/>
              <w:ind w:left="-7" w:right="115" w:firstLine="7"/>
              <w:jc w:val="center"/>
              <w:rPr>
                <w:sz w:val="20"/>
              </w:rPr>
            </w:pPr>
            <w:r>
              <w:rPr>
                <w:sz w:val="20"/>
              </w:rPr>
              <w:t>1</w:t>
            </w:r>
            <w:r w:rsidR="008A4224">
              <w:rPr>
                <w:sz w:val="20"/>
              </w:rPr>
              <w:t>2.</w:t>
            </w:r>
          </w:p>
        </w:tc>
        <w:tc>
          <w:tcPr>
            <w:tcW w:w="3544" w:type="dxa"/>
          </w:tcPr>
          <w:p w14:paraId="700B809E" w14:textId="77777777" w:rsidR="005C1F13" w:rsidRDefault="005C1F13" w:rsidP="008A4224">
            <w:pPr>
              <w:pStyle w:val="TableParagraph"/>
              <w:spacing w:line="227" w:lineRule="exact"/>
              <w:ind w:left="73"/>
              <w:rPr>
                <w:sz w:val="20"/>
              </w:rPr>
            </w:pPr>
            <w:r>
              <w:rPr>
                <w:sz w:val="20"/>
              </w:rPr>
              <w:t>Įtampos reguliatorius AVR</w:t>
            </w:r>
          </w:p>
        </w:tc>
        <w:tc>
          <w:tcPr>
            <w:tcW w:w="5244" w:type="dxa"/>
          </w:tcPr>
          <w:p w14:paraId="700B809F" w14:textId="77777777" w:rsidR="005C1F13" w:rsidRDefault="005C1F13" w:rsidP="001C0204">
            <w:pPr>
              <w:pStyle w:val="TableParagraph"/>
              <w:spacing w:line="227" w:lineRule="exact"/>
              <w:ind w:left="143" w:right="132"/>
              <w:jc w:val="both"/>
              <w:rPr>
                <w:sz w:val="20"/>
                <w:szCs w:val="20"/>
              </w:rPr>
            </w:pPr>
            <w:r w:rsidRPr="77AA9BFB">
              <w:rPr>
                <w:sz w:val="20"/>
                <w:szCs w:val="20"/>
              </w:rPr>
              <w:t>Automatinis, elektroninis</w:t>
            </w:r>
          </w:p>
        </w:tc>
      </w:tr>
      <w:tr w:rsidR="005C1F13" w14:paraId="700B80A5" w14:textId="77777777" w:rsidTr="77AA9BFB">
        <w:trPr>
          <w:trHeight w:val="460"/>
        </w:trPr>
        <w:tc>
          <w:tcPr>
            <w:tcW w:w="851" w:type="dxa"/>
          </w:tcPr>
          <w:p w14:paraId="700B80A1" w14:textId="566477D8" w:rsidR="005C1F13" w:rsidRDefault="005C1F13" w:rsidP="002F6DFD">
            <w:pPr>
              <w:pStyle w:val="TableParagraph"/>
              <w:spacing w:before="112"/>
              <w:ind w:left="-7" w:right="115" w:firstLine="7"/>
              <w:jc w:val="center"/>
              <w:rPr>
                <w:sz w:val="20"/>
              </w:rPr>
            </w:pPr>
            <w:r>
              <w:rPr>
                <w:sz w:val="20"/>
              </w:rPr>
              <w:t>1</w:t>
            </w:r>
            <w:r w:rsidR="008A4224">
              <w:rPr>
                <w:sz w:val="20"/>
              </w:rPr>
              <w:t>3.</w:t>
            </w:r>
          </w:p>
        </w:tc>
        <w:tc>
          <w:tcPr>
            <w:tcW w:w="3544" w:type="dxa"/>
          </w:tcPr>
          <w:p w14:paraId="700B80A2" w14:textId="77777777" w:rsidR="005C1F13" w:rsidRDefault="005C1F13" w:rsidP="008A4224">
            <w:pPr>
              <w:pStyle w:val="TableParagraph"/>
              <w:spacing w:line="230" w:lineRule="exact"/>
              <w:ind w:left="73"/>
              <w:rPr>
                <w:sz w:val="20"/>
              </w:rPr>
            </w:pPr>
            <w:r>
              <w:rPr>
                <w:sz w:val="20"/>
              </w:rPr>
              <w:t>Generatoriaus veikimo apsaugos, elektros grandinės apsaugos</w:t>
            </w:r>
          </w:p>
        </w:tc>
        <w:tc>
          <w:tcPr>
            <w:tcW w:w="5244" w:type="dxa"/>
          </w:tcPr>
          <w:p w14:paraId="700B80A4" w14:textId="2F5D5307" w:rsidR="005C1F13" w:rsidRDefault="005C1F13" w:rsidP="001C0204">
            <w:pPr>
              <w:pStyle w:val="TableParagraph"/>
              <w:spacing w:line="227" w:lineRule="exact"/>
              <w:ind w:left="143" w:right="132"/>
              <w:jc w:val="both"/>
              <w:rPr>
                <w:sz w:val="20"/>
                <w:szCs w:val="20"/>
              </w:rPr>
            </w:pPr>
            <w:r w:rsidRPr="77AA9BFB">
              <w:rPr>
                <w:sz w:val="20"/>
                <w:szCs w:val="20"/>
              </w:rPr>
              <w:t>Yra</w:t>
            </w:r>
            <w:r w:rsidR="002F6DFD" w:rsidRPr="77AA9BFB">
              <w:rPr>
                <w:sz w:val="20"/>
                <w:szCs w:val="20"/>
              </w:rPr>
              <w:t>. Generatorius privalo turėti apsaug</w:t>
            </w:r>
            <w:r w:rsidR="00661A9F" w:rsidRPr="77AA9BFB">
              <w:rPr>
                <w:sz w:val="20"/>
                <w:szCs w:val="20"/>
              </w:rPr>
              <w:t>ą</w:t>
            </w:r>
            <w:r w:rsidR="002F6DFD" w:rsidRPr="77AA9BFB">
              <w:rPr>
                <w:sz w:val="20"/>
                <w:szCs w:val="20"/>
              </w:rPr>
              <w:t xml:space="preserve"> nuo</w:t>
            </w:r>
            <w:r w:rsidR="006309B3" w:rsidRPr="77AA9BFB">
              <w:rPr>
                <w:sz w:val="20"/>
                <w:szCs w:val="20"/>
              </w:rPr>
              <w:t xml:space="preserve"> atvirkštinės galios: Reverse power protection</w:t>
            </w:r>
            <w:r w:rsidR="00BC258A" w:rsidRPr="77AA9BFB">
              <w:rPr>
                <w:sz w:val="20"/>
                <w:szCs w:val="20"/>
              </w:rPr>
              <w:t xml:space="preserve">. Tiekėjas turi pateikti </w:t>
            </w:r>
            <w:r w:rsidR="00BC258A" w:rsidRPr="77AA9BFB">
              <w:rPr>
                <w:color w:val="000000" w:themeColor="text1"/>
                <w:sz w:val="20"/>
                <w:szCs w:val="20"/>
              </w:rPr>
              <w:t>generatoriaus gamintojo patvirtinimą, kad generatoriaus valdiklyje bus aktyvuota funkcija – apsauga nuo atvirkštinės galios (Reverse power protection).</w:t>
            </w:r>
          </w:p>
        </w:tc>
      </w:tr>
      <w:tr w:rsidR="005C1F13" w14:paraId="700B80A9" w14:textId="77777777" w:rsidTr="77AA9BFB">
        <w:trPr>
          <w:trHeight w:val="460"/>
        </w:trPr>
        <w:tc>
          <w:tcPr>
            <w:tcW w:w="851" w:type="dxa"/>
          </w:tcPr>
          <w:p w14:paraId="700B80A6" w14:textId="67567A20" w:rsidR="005C1F13" w:rsidRDefault="005C1F13" w:rsidP="002F6DFD">
            <w:pPr>
              <w:pStyle w:val="TableParagraph"/>
              <w:spacing w:before="112"/>
              <w:ind w:left="-7" w:right="115" w:firstLine="7"/>
              <w:jc w:val="center"/>
              <w:rPr>
                <w:sz w:val="20"/>
              </w:rPr>
            </w:pPr>
            <w:r>
              <w:rPr>
                <w:sz w:val="20"/>
              </w:rPr>
              <w:t>1</w:t>
            </w:r>
            <w:r w:rsidR="008A4224">
              <w:rPr>
                <w:sz w:val="20"/>
              </w:rPr>
              <w:t>4.</w:t>
            </w:r>
          </w:p>
        </w:tc>
        <w:tc>
          <w:tcPr>
            <w:tcW w:w="3544" w:type="dxa"/>
          </w:tcPr>
          <w:p w14:paraId="700B80A7" w14:textId="77777777" w:rsidR="005C1F13" w:rsidRDefault="005C1F13" w:rsidP="008A4224">
            <w:pPr>
              <w:pStyle w:val="TableParagraph"/>
              <w:spacing w:line="227" w:lineRule="exact"/>
              <w:ind w:left="73"/>
              <w:rPr>
                <w:sz w:val="20"/>
              </w:rPr>
            </w:pPr>
            <w:r w:rsidRPr="00775D41">
              <w:rPr>
                <w:sz w:val="20"/>
              </w:rPr>
              <w:t>Generatoriaus autonomija prie  75% apkrovimo</w:t>
            </w:r>
          </w:p>
        </w:tc>
        <w:tc>
          <w:tcPr>
            <w:tcW w:w="5244" w:type="dxa"/>
          </w:tcPr>
          <w:p w14:paraId="700B80A8" w14:textId="28FC9BAC" w:rsidR="005C1F13" w:rsidRDefault="005C1F13" w:rsidP="001C0204">
            <w:pPr>
              <w:pStyle w:val="TableParagraph"/>
              <w:spacing w:line="213" w:lineRule="exact"/>
              <w:ind w:left="143" w:right="132"/>
              <w:jc w:val="both"/>
              <w:rPr>
                <w:sz w:val="20"/>
                <w:szCs w:val="20"/>
              </w:rPr>
            </w:pPr>
            <w:r w:rsidRPr="77AA9BFB">
              <w:rPr>
                <w:sz w:val="20"/>
                <w:szCs w:val="20"/>
              </w:rPr>
              <w:t>≥ 8 val., pageidautinas kuo ilgesnis autonomijos laikas</w:t>
            </w:r>
          </w:p>
        </w:tc>
      </w:tr>
      <w:tr w:rsidR="005C1F13" w14:paraId="700B80AD" w14:textId="77777777" w:rsidTr="77AA9BFB">
        <w:trPr>
          <w:trHeight w:val="460"/>
        </w:trPr>
        <w:tc>
          <w:tcPr>
            <w:tcW w:w="851" w:type="dxa"/>
          </w:tcPr>
          <w:p w14:paraId="700B80AA" w14:textId="7B980399" w:rsidR="005C1F13" w:rsidRDefault="005C1F13" w:rsidP="002F6DFD">
            <w:pPr>
              <w:pStyle w:val="TableParagraph"/>
              <w:spacing w:before="112"/>
              <w:ind w:left="-7" w:right="115" w:firstLine="7"/>
              <w:jc w:val="center"/>
              <w:rPr>
                <w:sz w:val="20"/>
              </w:rPr>
            </w:pPr>
            <w:r>
              <w:rPr>
                <w:sz w:val="20"/>
              </w:rPr>
              <w:t>1</w:t>
            </w:r>
            <w:r w:rsidR="008A4224">
              <w:rPr>
                <w:sz w:val="20"/>
              </w:rPr>
              <w:t>5.</w:t>
            </w:r>
          </w:p>
        </w:tc>
        <w:tc>
          <w:tcPr>
            <w:tcW w:w="3544" w:type="dxa"/>
          </w:tcPr>
          <w:p w14:paraId="700B80AB" w14:textId="77777777" w:rsidR="005C1F13" w:rsidRPr="00775D41" w:rsidRDefault="005C1F13" w:rsidP="008A4224">
            <w:pPr>
              <w:pStyle w:val="TableParagraph"/>
              <w:spacing w:line="227" w:lineRule="exact"/>
              <w:ind w:left="73"/>
              <w:rPr>
                <w:sz w:val="20"/>
              </w:rPr>
            </w:pPr>
            <w:r w:rsidRPr="003B7083">
              <w:rPr>
                <w:sz w:val="20"/>
                <w:szCs w:val="20"/>
              </w:rPr>
              <w:t>Generatoriaus skleidžiamas triukšmo lygis (7 m.)</w:t>
            </w:r>
          </w:p>
        </w:tc>
        <w:tc>
          <w:tcPr>
            <w:tcW w:w="5244" w:type="dxa"/>
          </w:tcPr>
          <w:p w14:paraId="700B80AC" w14:textId="77777777" w:rsidR="005C1F13" w:rsidRPr="00775D41" w:rsidRDefault="005C1F13" w:rsidP="001C0204">
            <w:pPr>
              <w:pStyle w:val="TableParagraph"/>
              <w:spacing w:line="213" w:lineRule="exact"/>
              <w:ind w:left="143" w:right="132"/>
              <w:jc w:val="both"/>
              <w:rPr>
                <w:sz w:val="20"/>
                <w:szCs w:val="20"/>
              </w:rPr>
            </w:pPr>
            <w:r w:rsidRPr="77AA9BFB">
              <w:rPr>
                <w:sz w:val="20"/>
                <w:szCs w:val="20"/>
              </w:rPr>
              <w:t>≤74 db(A)</w:t>
            </w:r>
          </w:p>
        </w:tc>
      </w:tr>
      <w:tr w:rsidR="005C1F13" w14:paraId="700B80B1" w14:textId="77777777" w:rsidTr="77AA9BFB">
        <w:trPr>
          <w:trHeight w:val="457"/>
        </w:trPr>
        <w:tc>
          <w:tcPr>
            <w:tcW w:w="851" w:type="dxa"/>
          </w:tcPr>
          <w:p w14:paraId="700B80AE" w14:textId="11CF0CF4" w:rsidR="005C1F13" w:rsidRDefault="005C1F13" w:rsidP="002F6DFD">
            <w:pPr>
              <w:pStyle w:val="TableParagraph"/>
              <w:spacing w:before="137"/>
              <w:ind w:left="-7" w:right="115" w:firstLine="7"/>
              <w:jc w:val="center"/>
              <w:rPr>
                <w:sz w:val="20"/>
              </w:rPr>
            </w:pPr>
            <w:r>
              <w:rPr>
                <w:sz w:val="20"/>
              </w:rPr>
              <w:t>1</w:t>
            </w:r>
            <w:r w:rsidR="008A4224">
              <w:rPr>
                <w:sz w:val="20"/>
              </w:rPr>
              <w:t>6.</w:t>
            </w:r>
          </w:p>
        </w:tc>
        <w:tc>
          <w:tcPr>
            <w:tcW w:w="3544" w:type="dxa"/>
          </w:tcPr>
          <w:p w14:paraId="700B80AF" w14:textId="77777777" w:rsidR="005C1F13" w:rsidRDefault="005C1F13" w:rsidP="008A4224">
            <w:pPr>
              <w:pStyle w:val="TableParagraph"/>
              <w:spacing w:line="229" w:lineRule="exact"/>
              <w:ind w:left="73"/>
              <w:rPr>
                <w:sz w:val="20"/>
              </w:rPr>
            </w:pPr>
            <w:r w:rsidRPr="00775D41">
              <w:rPr>
                <w:sz w:val="20"/>
              </w:rPr>
              <w:t>Generatorius komplektuojamas su</w:t>
            </w:r>
          </w:p>
        </w:tc>
        <w:tc>
          <w:tcPr>
            <w:tcW w:w="5244" w:type="dxa"/>
          </w:tcPr>
          <w:p w14:paraId="700B80B0" w14:textId="2A4707FD" w:rsidR="005C1F13" w:rsidRDefault="005C1F13" w:rsidP="001C0204">
            <w:pPr>
              <w:pStyle w:val="TableParagraph"/>
              <w:tabs>
                <w:tab w:val="left" w:pos="590"/>
              </w:tabs>
              <w:spacing w:before="1" w:line="213" w:lineRule="exact"/>
              <w:ind w:left="143" w:right="132"/>
              <w:jc w:val="both"/>
              <w:rPr>
                <w:sz w:val="20"/>
                <w:szCs w:val="20"/>
              </w:rPr>
            </w:pPr>
            <w:r w:rsidRPr="77AA9BFB">
              <w:rPr>
                <w:sz w:val="20"/>
                <w:szCs w:val="20"/>
              </w:rPr>
              <w:t xml:space="preserve">Akumuliatoriumi, automatine </w:t>
            </w:r>
            <w:r w:rsidR="007B6B4D" w:rsidRPr="77AA9BFB">
              <w:rPr>
                <w:sz w:val="20"/>
                <w:szCs w:val="20"/>
              </w:rPr>
              <w:t xml:space="preserve">akumuliatoriaus </w:t>
            </w:r>
            <w:r w:rsidRPr="77AA9BFB">
              <w:rPr>
                <w:sz w:val="20"/>
                <w:szCs w:val="20"/>
              </w:rPr>
              <w:t xml:space="preserve">pakrovimo sistema veikiant generatoriui, </w:t>
            </w:r>
            <w:r w:rsidR="007B6B4D" w:rsidRPr="77AA9BFB">
              <w:rPr>
                <w:sz w:val="20"/>
                <w:szCs w:val="20"/>
              </w:rPr>
              <w:t xml:space="preserve">visais </w:t>
            </w:r>
            <w:r w:rsidRPr="77AA9BFB">
              <w:rPr>
                <w:sz w:val="20"/>
                <w:szCs w:val="20"/>
              </w:rPr>
              <w:t>skysčiais (išskyrus kurą),</w:t>
            </w:r>
            <w:r w:rsidR="004F3C1A" w:rsidRPr="77AA9BFB">
              <w:rPr>
                <w:sz w:val="20"/>
                <w:szCs w:val="20"/>
              </w:rPr>
              <w:t xml:space="preserve"> </w:t>
            </w:r>
            <w:r w:rsidRPr="77AA9BFB">
              <w:rPr>
                <w:sz w:val="20"/>
                <w:szCs w:val="20"/>
              </w:rPr>
              <w:t>pajungimo ir</w:t>
            </w:r>
            <w:r w:rsidR="004F3C1A" w:rsidRPr="77AA9BFB">
              <w:rPr>
                <w:sz w:val="20"/>
                <w:szCs w:val="20"/>
              </w:rPr>
              <w:t xml:space="preserve"> </w:t>
            </w:r>
            <w:r w:rsidRPr="77AA9BFB">
              <w:rPr>
                <w:sz w:val="20"/>
                <w:szCs w:val="20"/>
              </w:rPr>
              <w:t>naudojimo instrukcija, generatoriaus aptvėrimo komplektu su keturiomis perspėjimo lentelėmis „STOK! ĮTAMPA“, pagal elektros generatoriaus galią parinkt</w:t>
            </w:r>
            <w:r w:rsidR="007B6B4D" w:rsidRPr="77AA9BFB">
              <w:rPr>
                <w:sz w:val="20"/>
                <w:szCs w:val="20"/>
              </w:rPr>
              <w:t>u</w:t>
            </w:r>
            <w:r w:rsidRPr="77AA9BFB">
              <w:rPr>
                <w:sz w:val="20"/>
                <w:szCs w:val="20"/>
              </w:rPr>
              <w:t xml:space="preserve"> lank</w:t>
            </w:r>
            <w:r w:rsidR="00661A9F" w:rsidRPr="77AA9BFB">
              <w:rPr>
                <w:sz w:val="20"/>
                <w:szCs w:val="20"/>
              </w:rPr>
              <w:t>s</w:t>
            </w:r>
            <w:r w:rsidR="007B6B4D" w:rsidRPr="77AA9BFB">
              <w:rPr>
                <w:sz w:val="20"/>
                <w:szCs w:val="20"/>
              </w:rPr>
              <w:t>čiu</w:t>
            </w:r>
            <w:r w:rsidRPr="77AA9BFB">
              <w:rPr>
                <w:sz w:val="20"/>
                <w:szCs w:val="20"/>
              </w:rPr>
              <w:t xml:space="preserve"> varini</w:t>
            </w:r>
            <w:r w:rsidR="007B6B4D" w:rsidRPr="77AA9BFB">
              <w:rPr>
                <w:sz w:val="20"/>
                <w:szCs w:val="20"/>
              </w:rPr>
              <w:t>u</w:t>
            </w:r>
            <w:r w:rsidRPr="77AA9BFB">
              <w:rPr>
                <w:sz w:val="20"/>
                <w:szCs w:val="20"/>
              </w:rPr>
              <w:t xml:space="preserve"> </w:t>
            </w:r>
            <w:r w:rsidR="007B6B4D" w:rsidRPr="77AA9BFB">
              <w:rPr>
                <w:sz w:val="20"/>
                <w:szCs w:val="20"/>
              </w:rPr>
              <w:t>3</w:t>
            </w:r>
            <w:r w:rsidRPr="77AA9BFB">
              <w:rPr>
                <w:sz w:val="20"/>
                <w:szCs w:val="20"/>
              </w:rPr>
              <w:t>0 metrų kabeli</w:t>
            </w:r>
            <w:r w:rsidR="007B6B4D" w:rsidRPr="77AA9BFB">
              <w:rPr>
                <w:sz w:val="20"/>
                <w:szCs w:val="20"/>
              </w:rPr>
              <w:t>u.</w:t>
            </w:r>
            <w:r w:rsidRPr="77AA9BFB">
              <w:rPr>
                <w:sz w:val="20"/>
                <w:szCs w:val="20"/>
              </w:rPr>
              <w:t xml:space="preserve"> </w:t>
            </w:r>
          </w:p>
        </w:tc>
      </w:tr>
      <w:tr w:rsidR="005C1F13" w14:paraId="700B80B5" w14:textId="77777777" w:rsidTr="77AA9BFB">
        <w:trPr>
          <w:trHeight w:val="457"/>
        </w:trPr>
        <w:tc>
          <w:tcPr>
            <w:tcW w:w="851" w:type="dxa"/>
          </w:tcPr>
          <w:p w14:paraId="700B80B2" w14:textId="096F4062" w:rsidR="005C1F13" w:rsidRDefault="005C1F13" w:rsidP="002F6DFD">
            <w:pPr>
              <w:pStyle w:val="TableParagraph"/>
              <w:spacing w:before="137"/>
              <w:ind w:left="-7" w:right="115" w:firstLine="7"/>
              <w:jc w:val="center"/>
              <w:rPr>
                <w:sz w:val="20"/>
              </w:rPr>
            </w:pPr>
            <w:r>
              <w:rPr>
                <w:sz w:val="20"/>
              </w:rPr>
              <w:t>1</w:t>
            </w:r>
            <w:r w:rsidR="008A4224">
              <w:rPr>
                <w:sz w:val="20"/>
              </w:rPr>
              <w:t>7.</w:t>
            </w:r>
          </w:p>
        </w:tc>
        <w:tc>
          <w:tcPr>
            <w:tcW w:w="3544" w:type="dxa"/>
          </w:tcPr>
          <w:p w14:paraId="700B80B3" w14:textId="77777777" w:rsidR="005C1F13" w:rsidRPr="00775D41" w:rsidRDefault="005C1F13" w:rsidP="008A4224">
            <w:pPr>
              <w:pStyle w:val="TableParagraph"/>
              <w:spacing w:line="229" w:lineRule="exact"/>
              <w:ind w:left="73"/>
              <w:rPr>
                <w:sz w:val="20"/>
              </w:rPr>
            </w:pPr>
            <w:r w:rsidRPr="00775D41">
              <w:rPr>
                <w:sz w:val="20"/>
              </w:rPr>
              <w:t>Alternatoriaus atsparumas aplinkos veiksniams</w:t>
            </w:r>
          </w:p>
        </w:tc>
        <w:tc>
          <w:tcPr>
            <w:tcW w:w="5244" w:type="dxa"/>
          </w:tcPr>
          <w:p w14:paraId="700B80B4" w14:textId="77777777" w:rsidR="005C1F13" w:rsidRPr="00775D41" w:rsidRDefault="005C1F13" w:rsidP="001C0204">
            <w:pPr>
              <w:pStyle w:val="TableParagraph"/>
              <w:tabs>
                <w:tab w:val="left" w:pos="590"/>
              </w:tabs>
              <w:spacing w:before="1" w:line="213" w:lineRule="exact"/>
              <w:ind w:left="143" w:right="132"/>
              <w:jc w:val="both"/>
              <w:rPr>
                <w:sz w:val="20"/>
                <w:szCs w:val="20"/>
              </w:rPr>
            </w:pPr>
            <w:r w:rsidRPr="77AA9BFB">
              <w:rPr>
                <w:sz w:val="20"/>
                <w:szCs w:val="20"/>
              </w:rPr>
              <w:t>≥ IP23</w:t>
            </w:r>
          </w:p>
        </w:tc>
      </w:tr>
      <w:tr w:rsidR="005C1F13" w14:paraId="700B80B9" w14:textId="77777777" w:rsidTr="77AA9BFB">
        <w:trPr>
          <w:trHeight w:val="457"/>
        </w:trPr>
        <w:tc>
          <w:tcPr>
            <w:tcW w:w="851" w:type="dxa"/>
          </w:tcPr>
          <w:p w14:paraId="700B80B6" w14:textId="0C05A10F" w:rsidR="005C1F13" w:rsidRDefault="005C1F13" w:rsidP="002F6DFD">
            <w:pPr>
              <w:pStyle w:val="TableParagraph"/>
              <w:spacing w:before="137"/>
              <w:ind w:left="-7" w:right="115" w:firstLine="7"/>
              <w:jc w:val="center"/>
              <w:rPr>
                <w:sz w:val="20"/>
              </w:rPr>
            </w:pPr>
            <w:r>
              <w:rPr>
                <w:sz w:val="20"/>
              </w:rPr>
              <w:t>1</w:t>
            </w:r>
            <w:r w:rsidR="008A4224">
              <w:rPr>
                <w:sz w:val="20"/>
              </w:rPr>
              <w:t>8.</w:t>
            </w:r>
          </w:p>
        </w:tc>
        <w:tc>
          <w:tcPr>
            <w:tcW w:w="3544" w:type="dxa"/>
          </w:tcPr>
          <w:p w14:paraId="700B80B7" w14:textId="77777777" w:rsidR="005C1F13" w:rsidRPr="00775D41" w:rsidRDefault="005C1F13" w:rsidP="008A4224">
            <w:pPr>
              <w:pStyle w:val="TableParagraph"/>
              <w:spacing w:line="229" w:lineRule="exact"/>
              <w:ind w:left="73"/>
              <w:rPr>
                <w:sz w:val="20"/>
              </w:rPr>
            </w:pPr>
            <w:r w:rsidRPr="003B7083">
              <w:rPr>
                <w:sz w:val="20"/>
                <w:szCs w:val="20"/>
              </w:rPr>
              <w:t>Valdymo blokas</w:t>
            </w:r>
          </w:p>
        </w:tc>
        <w:tc>
          <w:tcPr>
            <w:tcW w:w="5244" w:type="dxa"/>
          </w:tcPr>
          <w:p w14:paraId="700B80B8" w14:textId="7272AE2D" w:rsidR="005C1F13" w:rsidRPr="00775D41" w:rsidRDefault="005C1F13" w:rsidP="001C0204">
            <w:pPr>
              <w:pStyle w:val="TableParagraph"/>
              <w:tabs>
                <w:tab w:val="left" w:pos="590"/>
              </w:tabs>
              <w:spacing w:before="1" w:line="213" w:lineRule="exact"/>
              <w:ind w:left="143" w:right="132"/>
              <w:jc w:val="both"/>
              <w:rPr>
                <w:sz w:val="20"/>
                <w:szCs w:val="20"/>
              </w:rPr>
            </w:pPr>
            <w:r w:rsidRPr="77AA9BFB">
              <w:rPr>
                <w:sz w:val="20"/>
                <w:szCs w:val="20"/>
              </w:rPr>
              <w:t xml:space="preserve">Skaitmeninis, komplektuojamas kartu su generatoriumi. Turi turėti ekraną generatoriaus parametrų </w:t>
            </w:r>
            <w:r w:rsidR="002F6DFD" w:rsidRPr="77AA9BFB">
              <w:rPr>
                <w:sz w:val="20"/>
                <w:szCs w:val="20"/>
              </w:rPr>
              <w:t xml:space="preserve">ir avarinių pranešimų </w:t>
            </w:r>
            <w:r w:rsidRPr="77AA9BFB">
              <w:rPr>
                <w:sz w:val="20"/>
                <w:szCs w:val="20"/>
              </w:rPr>
              <w:t>atvaizdavimui, vidinę atmintį avarinių pranešimų išsaugojimui.</w:t>
            </w:r>
          </w:p>
        </w:tc>
      </w:tr>
      <w:tr w:rsidR="005C1F13" w14:paraId="700B80BD" w14:textId="77777777" w:rsidTr="77AA9BFB">
        <w:trPr>
          <w:trHeight w:val="457"/>
        </w:trPr>
        <w:tc>
          <w:tcPr>
            <w:tcW w:w="851" w:type="dxa"/>
          </w:tcPr>
          <w:p w14:paraId="700B80BA" w14:textId="4F006B6E" w:rsidR="005C1F13" w:rsidRDefault="005C1F13" w:rsidP="002F6DFD">
            <w:pPr>
              <w:pStyle w:val="TableParagraph"/>
              <w:spacing w:before="137"/>
              <w:ind w:left="-7" w:right="115" w:firstLine="7"/>
              <w:jc w:val="center"/>
              <w:rPr>
                <w:sz w:val="20"/>
              </w:rPr>
            </w:pPr>
            <w:r>
              <w:rPr>
                <w:sz w:val="20"/>
              </w:rPr>
              <w:t>1</w:t>
            </w:r>
            <w:r w:rsidR="008A4224">
              <w:rPr>
                <w:sz w:val="20"/>
              </w:rPr>
              <w:t>9.</w:t>
            </w:r>
          </w:p>
        </w:tc>
        <w:tc>
          <w:tcPr>
            <w:tcW w:w="3544" w:type="dxa"/>
          </w:tcPr>
          <w:p w14:paraId="700B80BB" w14:textId="77777777" w:rsidR="005C1F13" w:rsidRPr="003B7083" w:rsidRDefault="005C1F13" w:rsidP="008A4224">
            <w:pPr>
              <w:pStyle w:val="TableParagraph"/>
              <w:spacing w:line="229" w:lineRule="exact"/>
              <w:ind w:left="73"/>
              <w:rPr>
                <w:sz w:val="20"/>
                <w:szCs w:val="20"/>
              </w:rPr>
            </w:pPr>
            <w:r w:rsidRPr="00775D41">
              <w:rPr>
                <w:sz w:val="20"/>
                <w:szCs w:val="20"/>
              </w:rPr>
              <w:t>Avariniai signalai</w:t>
            </w:r>
          </w:p>
        </w:tc>
        <w:tc>
          <w:tcPr>
            <w:tcW w:w="5244" w:type="dxa"/>
          </w:tcPr>
          <w:p w14:paraId="700B80BC" w14:textId="3490E21E" w:rsidR="005C1F13" w:rsidRPr="003B7083" w:rsidRDefault="005C1F13" w:rsidP="001C0204">
            <w:pPr>
              <w:pStyle w:val="TableParagraph"/>
              <w:tabs>
                <w:tab w:val="left" w:pos="590"/>
              </w:tabs>
              <w:spacing w:before="1" w:line="213" w:lineRule="exact"/>
              <w:ind w:left="143" w:right="132"/>
              <w:jc w:val="both"/>
              <w:rPr>
                <w:sz w:val="20"/>
                <w:szCs w:val="20"/>
              </w:rPr>
            </w:pPr>
            <w:r w:rsidRPr="77AA9BFB">
              <w:rPr>
                <w:sz w:val="20"/>
                <w:szCs w:val="20"/>
              </w:rPr>
              <w:t xml:space="preserve">Aukšta </w:t>
            </w:r>
            <w:r w:rsidR="004D0714" w:rsidRPr="77AA9BFB">
              <w:rPr>
                <w:sz w:val="20"/>
                <w:szCs w:val="20"/>
              </w:rPr>
              <w:t xml:space="preserve">variklio </w:t>
            </w:r>
            <w:r w:rsidRPr="77AA9BFB">
              <w:rPr>
                <w:sz w:val="20"/>
                <w:szCs w:val="20"/>
              </w:rPr>
              <w:t>temperatūra, per žema/per aukšta įtampa, per žemas/per aukštas dažnis, perkrova, užvedimo klaida, akumuliatoriaus krovimo gedimas</w:t>
            </w:r>
            <w:r w:rsidR="002F6DFD" w:rsidRPr="77AA9BFB">
              <w:rPr>
                <w:sz w:val="20"/>
                <w:szCs w:val="20"/>
              </w:rPr>
              <w:t>.</w:t>
            </w:r>
          </w:p>
        </w:tc>
      </w:tr>
      <w:tr w:rsidR="008A4224" w14:paraId="2CFEEEFD" w14:textId="77777777" w:rsidTr="77AA9BFB">
        <w:trPr>
          <w:trHeight w:val="457"/>
        </w:trPr>
        <w:tc>
          <w:tcPr>
            <w:tcW w:w="851" w:type="dxa"/>
          </w:tcPr>
          <w:p w14:paraId="5A0EB449" w14:textId="1E7CE85F" w:rsidR="008A4224" w:rsidRDefault="008A4224" w:rsidP="002F6DFD">
            <w:pPr>
              <w:pStyle w:val="TableParagraph"/>
              <w:spacing w:before="137"/>
              <w:ind w:left="-7" w:right="115" w:firstLine="7"/>
              <w:jc w:val="center"/>
              <w:rPr>
                <w:sz w:val="20"/>
              </w:rPr>
            </w:pPr>
            <w:r w:rsidRPr="002F51B6">
              <w:rPr>
                <w:sz w:val="20"/>
              </w:rPr>
              <w:t>20.</w:t>
            </w:r>
          </w:p>
        </w:tc>
        <w:tc>
          <w:tcPr>
            <w:tcW w:w="3544" w:type="dxa"/>
          </w:tcPr>
          <w:p w14:paraId="012734BC" w14:textId="16018657" w:rsidR="008A4224" w:rsidRPr="008A4224" w:rsidRDefault="008A4224" w:rsidP="008A4224">
            <w:pPr>
              <w:pStyle w:val="TableParagraph"/>
              <w:spacing w:line="229" w:lineRule="exact"/>
              <w:ind w:left="73"/>
              <w:rPr>
                <w:sz w:val="20"/>
                <w:szCs w:val="20"/>
              </w:rPr>
            </w:pPr>
            <w:r w:rsidRPr="008A4224">
              <w:rPr>
                <w:sz w:val="20"/>
                <w:szCs w:val="20"/>
              </w:rPr>
              <w:t>Re</w:t>
            </w:r>
            <w:r>
              <w:rPr>
                <w:sz w:val="20"/>
                <w:szCs w:val="20"/>
              </w:rPr>
              <w:t>i</w:t>
            </w:r>
            <w:r w:rsidRPr="008A4224">
              <w:rPr>
                <w:sz w:val="20"/>
                <w:szCs w:val="20"/>
              </w:rPr>
              <w:t>kalavim</w:t>
            </w:r>
            <w:r w:rsidR="00963E3B">
              <w:rPr>
                <w:sz w:val="20"/>
                <w:szCs w:val="20"/>
              </w:rPr>
              <w:t>a</w:t>
            </w:r>
            <w:r w:rsidRPr="008A4224">
              <w:rPr>
                <w:sz w:val="20"/>
                <w:szCs w:val="20"/>
              </w:rPr>
              <w:t>i generatoriaus priekabai</w:t>
            </w:r>
          </w:p>
        </w:tc>
        <w:tc>
          <w:tcPr>
            <w:tcW w:w="5244" w:type="dxa"/>
          </w:tcPr>
          <w:p w14:paraId="6099594A" w14:textId="2100FFFC" w:rsidR="008E0C45" w:rsidRDefault="008A4224" w:rsidP="001C0204">
            <w:pPr>
              <w:pStyle w:val="TableParagraph"/>
              <w:spacing w:line="229" w:lineRule="exact"/>
              <w:ind w:left="139" w:right="134"/>
              <w:jc w:val="both"/>
              <w:rPr>
                <w:sz w:val="20"/>
                <w:szCs w:val="20"/>
              </w:rPr>
            </w:pPr>
            <w:r w:rsidRPr="77AA9BFB">
              <w:rPr>
                <w:sz w:val="20"/>
                <w:szCs w:val="20"/>
              </w:rPr>
              <w:t xml:space="preserve">- </w:t>
            </w:r>
            <w:r w:rsidR="008E0C45" w:rsidRPr="77AA9BFB">
              <w:rPr>
                <w:rFonts w:eastAsia="Calibri"/>
                <w:sz w:val="20"/>
                <w:szCs w:val="20"/>
              </w:rPr>
              <w:t>ašių skaičius ne mažiau 2 vnt.;</w:t>
            </w:r>
          </w:p>
          <w:p w14:paraId="37D35FD7" w14:textId="070E2FEE" w:rsidR="008A4224" w:rsidRDefault="008E0C45" w:rsidP="001C0204">
            <w:pPr>
              <w:pStyle w:val="TableParagraph"/>
              <w:spacing w:line="229" w:lineRule="exact"/>
              <w:ind w:left="139" w:right="134"/>
              <w:jc w:val="both"/>
              <w:rPr>
                <w:sz w:val="20"/>
                <w:szCs w:val="20"/>
              </w:rPr>
            </w:pPr>
            <w:r w:rsidRPr="77AA9BFB">
              <w:rPr>
                <w:sz w:val="20"/>
                <w:szCs w:val="20"/>
              </w:rPr>
              <w:t>- kintamo aukščio sukabinimo mechanizmas - grąžulas</w:t>
            </w:r>
            <w:r w:rsidR="008A4224" w:rsidRPr="77AA9BFB">
              <w:rPr>
                <w:sz w:val="20"/>
                <w:szCs w:val="20"/>
              </w:rPr>
              <w:t>;</w:t>
            </w:r>
          </w:p>
          <w:p w14:paraId="388A18EB" w14:textId="00C306FC" w:rsidR="00831E83" w:rsidRDefault="00831E83" w:rsidP="001C0204">
            <w:pPr>
              <w:pStyle w:val="TableParagraph"/>
              <w:spacing w:line="229" w:lineRule="exact"/>
              <w:ind w:left="139" w:right="134"/>
              <w:jc w:val="both"/>
              <w:rPr>
                <w:sz w:val="20"/>
                <w:szCs w:val="20"/>
              </w:rPr>
            </w:pPr>
            <w:r w:rsidRPr="77AA9BFB">
              <w:rPr>
                <w:sz w:val="20"/>
                <w:szCs w:val="20"/>
              </w:rPr>
              <w:lastRenderedPageBreak/>
              <w:t>- prikabinimo antgalis – spyna 50mm rutuliui;</w:t>
            </w:r>
          </w:p>
          <w:p w14:paraId="0F857A9A" w14:textId="6E37BB8E" w:rsidR="008671FA" w:rsidRDefault="008671FA" w:rsidP="001C0204">
            <w:pPr>
              <w:pStyle w:val="TableParagraph"/>
              <w:spacing w:line="229" w:lineRule="exact"/>
              <w:ind w:left="139" w:right="134"/>
              <w:jc w:val="both"/>
              <w:rPr>
                <w:sz w:val="20"/>
                <w:szCs w:val="20"/>
              </w:rPr>
            </w:pPr>
            <w:r w:rsidRPr="77AA9BFB">
              <w:rPr>
                <w:sz w:val="20"/>
                <w:szCs w:val="20"/>
              </w:rPr>
              <w:t>- padangų tipas: padangos visiems sezonams (M+S);</w:t>
            </w:r>
          </w:p>
          <w:p w14:paraId="762943E2" w14:textId="082A915C" w:rsidR="008671FA" w:rsidRDefault="008671FA" w:rsidP="001C0204">
            <w:pPr>
              <w:pStyle w:val="TableParagraph"/>
              <w:spacing w:line="229" w:lineRule="exact"/>
              <w:ind w:left="139" w:right="134"/>
              <w:jc w:val="both"/>
              <w:rPr>
                <w:sz w:val="20"/>
                <w:szCs w:val="20"/>
              </w:rPr>
            </w:pPr>
            <w:r w:rsidRPr="77AA9BFB">
              <w:rPr>
                <w:sz w:val="20"/>
                <w:szCs w:val="20"/>
              </w:rPr>
              <w:t>- metalinės konstrukcijos karštai cinkuotos;</w:t>
            </w:r>
          </w:p>
          <w:p w14:paraId="6A94CCDC" w14:textId="509A459C" w:rsidR="008671FA" w:rsidRDefault="008671FA" w:rsidP="001C0204">
            <w:pPr>
              <w:pStyle w:val="TableParagraph"/>
              <w:spacing w:line="229" w:lineRule="exact"/>
              <w:ind w:left="139" w:right="134"/>
              <w:jc w:val="both"/>
              <w:rPr>
                <w:sz w:val="20"/>
                <w:szCs w:val="20"/>
              </w:rPr>
            </w:pPr>
            <w:r w:rsidRPr="77AA9BFB">
              <w:rPr>
                <w:sz w:val="20"/>
                <w:szCs w:val="20"/>
              </w:rPr>
              <w:t>- atraminis ratukas priekyje;</w:t>
            </w:r>
          </w:p>
          <w:p w14:paraId="0080D791" w14:textId="09A3A8A7" w:rsidR="008671FA" w:rsidRDefault="008671FA" w:rsidP="001C0204">
            <w:pPr>
              <w:pStyle w:val="TableParagraph"/>
              <w:spacing w:line="229" w:lineRule="exact"/>
              <w:ind w:left="139" w:right="134"/>
              <w:jc w:val="both"/>
              <w:rPr>
                <w:sz w:val="20"/>
                <w:szCs w:val="20"/>
              </w:rPr>
            </w:pPr>
            <w:r w:rsidRPr="77AA9BFB">
              <w:rPr>
                <w:sz w:val="20"/>
                <w:szCs w:val="20"/>
              </w:rPr>
              <w:t>- galinės atraminės kojos su mechaniniu fiksavimo mechanizmu po vieną vienetą kairėje ir dešinėje pusėse;</w:t>
            </w:r>
          </w:p>
          <w:p w14:paraId="4D5DE205" w14:textId="6F7A8CD4" w:rsidR="008671FA" w:rsidRDefault="008671FA" w:rsidP="001C0204">
            <w:pPr>
              <w:pStyle w:val="TableParagraph"/>
              <w:spacing w:line="229" w:lineRule="exact"/>
              <w:ind w:left="139" w:right="134"/>
              <w:jc w:val="both"/>
              <w:rPr>
                <w:sz w:val="20"/>
                <w:szCs w:val="20"/>
              </w:rPr>
            </w:pPr>
            <w:r w:rsidRPr="77AA9BFB">
              <w:rPr>
                <w:sz w:val="20"/>
                <w:szCs w:val="20"/>
              </w:rPr>
              <w:t>- stabdžiai veikiantys nuo sukabinimo mechanizmo;</w:t>
            </w:r>
          </w:p>
          <w:p w14:paraId="116D52A6" w14:textId="407A49F5" w:rsidR="008671FA" w:rsidRDefault="008671FA" w:rsidP="001C0204">
            <w:pPr>
              <w:pStyle w:val="TableParagraph"/>
              <w:spacing w:line="229" w:lineRule="exact"/>
              <w:ind w:left="139" w:right="134"/>
              <w:jc w:val="both"/>
              <w:rPr>
                <w:sz w:val="20"/>
                <w:szCs w:val="20"/>
              </w:rPr>
            </w:pPr>
            <w:r w:rsidRPr="77AA9BFB">
              <w:rPr>
                <w:sz w:val="20"/>
                <w:szCs w:val="20"/>
              </w:rPr>
              <w:t>- stovėjimo stabdis;</w:t>
            </w:r>
          </w:p>
          <w:p w14:paraId="4E9C1C2F" w14:textId="44E3802E" w:rsidR="008671FA" w:rsidRPr="008A4224" w:rsidRDefault="008671FA" w:rsidP="001C0204">
            <w:pPr>
              <w:pStyle w:val="TableParagraph"/>
              <w:spacing w:line="229" w:lineRule="exact"/>
              <w:ind w:left="139" w:right="134"/>
              <w:jc w:val="both"/>
              <w:rPr>
                <w:sz w:val="20"/>
                <w:szCs w:val="20"/>
              </w:rPr>
            </w:pPr>
            <w:r w:rsidRPr="77AA9BFB">
              <w:rPr>
                <w:sz w:val="20"/>
                <w:szCs w:val="20"/>
              </w:rPr>
              <w:t>- ratų atraminės kaladėlės – 2 vnt.;</w:t>
            </w:r>
          </w:p>
          <w:p w14:paraId="59DCDF24" w14:textId="57E9B2E5" w:rsidR="008A4224" w:rsidRPr="008A4224" w:rsidRDefault="008A4224" w:rsidP="001C0204">
            <w:pPr>
              <w:pStyle w:val="TableParagraph"/>
              <w:spacing w:line="229" w:lineRule="exact"/>
              <w:ind w:left="139" w:right="134"/>
              <w:jc w:val="both"/>
              <w:rPr>
                <w:sz w:val="20"/>
                <w:szCs w:val="20"/>
              </w:rPr>
            </w:pPr>
            <w:r w:rsidRPr="77AA9BFB">
              <w:rPr>
                <w:sz w:val="20"/>
                <w:szCs w:val="20"/>
              </w:rPr>
              <w:t>- priekabos elektros sistema turi būti 12 V DC,  kištukinis lizdas turi būti EU 13 kontaktų su perėjimu į 7 kontaktų;</w:t>
            </w:r>
          </w:p>
          <w:p w14:paraId="2954408A" w14:textId="6C93814A" w:rsidR="008A4224" w:rsidRPr="008A4224" w:rsidRDefault="008A4224" w:rsidP="001C0204">
            <w:pPr>
              <w:pStyle w:val="TableParagraph"/>
              <w:spacing w:line="229" w:lineRule="exact"/>
              <w:ind w:left="139" w:right="134"/>
              <w:jc w:val="both"/>
              <w:rPr>
                <w:sz w:val="20"/>
                <w:szCs w:val="20"/>
              </w:rPr>
            </w:pPr>
            <w:r w:rsidRPr="77AA9BFB">
              <w:rPr>
                <w:sz w:val="20"/>
                <w:szCs w:val="20"/>
              </w:rPr>
              <w:t xml:space="preserve">- </w:t>
            </w:r>
            <w:r w:rsidR="008671FA" w:rsidRPr="77AA9BFB">
              <w:rPr>
                <w:sz w:val="20"/>
                <w:szCs w:val="20"/>
              </w:rPr>
              <w:t>priekaba turi atitikti ES reikalavimus, keliamus transporto priemonėms;</w:t>
            </w:r>
          </w:p>
          <w:p w14:paraId="15506095" w14:textId="5D659325" w:rsidR="008A4224" w:rsidRDefault="008A4224" w:rsidP="001C0204">
            <w:pPr>
              <w:pStyle w:val="TableParagraph"/>
              <w:spacing w:line="229" w:lineRule="exact"/>
              <w:ind w:left="139" w:right="134"/>
              <w:jc w:val="both"/>
              <w:rPr>
                <w:sz w:val="20"/>
                <w:szCs w:val="20"/>
              </w:rPr>
            </w:pPr>
            <w:r w:rsidRPr="77AA9BFB">
              <w:rPr>
                <w:sz w:val="20"/>
                <w:szCs w:val="20"/>
              </w:rPr>
              <w:t>- priekaba turi būti užregistruota O1 arba O2 kodu, 3500 kg bendrosios masės, kaip generatorin</w:t>
            </w:r>
            <w:r w:rsidR="000D74BE" w:rsidRPr="77AA9BFB">
              <w:rPr>
                <w:sz w:val="20"/>
                <w:szCs w:val="20"/>
              </w:rPr>
              <w:t>ė</w:t>
            </w:r>
            <w:r w:rsidRPr="77AA9BFB">
              <w:rPr>
                <w:sz w:val="20"/>
                <w:szCs w:val="20"/>
              </w:rPr>
              <w:t xml:space="preserve"> priekaba. </w:t>
            </w:r>
          </w:p>
          <w:p w14:paraId="581EB47C" w14:textId="0DFE8589" w:rsidR="008A4224" w:rsidRPr="008A4224" w:rsidRDefault="343D85DE" w:rsidP="001C0204">
            <w:pPr>
              <w:pStyle w:val="TableParagraph"/>
              <w:spacing w:line="229" w:lineRule="exact"/>
              <w:ind w:left="139" w:right="134"/>
              <w:jc w:val="both"/>
              <w:rPr>
                <w:sz w:val="20"/>
                <w:szCs w:val="20"/>
              </w:rPr>
            </w:pPr>
            <w:r w:rsidRPr="77AA9BFB">
              <w:rPr>
                <w:sz w:val="20"/>
                <w:szCs w:val="20"/>
              </w:rPr>
              <w:t xml:space="preserve">- </w:t>
            </w:r>
            <w:r w:rsidRPr="77AA9BFB">
              <w:rPr>
                <w:b/>
                <w:bCs/>
                <w:i/>
                <w:iCs/>
                <w:sz w:val="20"/>
                <w:szCs w:val="20"/>
              </w:rPr>
              <w:t xml:space="preserve">turi būti registruojama pagal atitikties liudijimą, kuriame parengtos eksploatuoti transporto priemonės masė (kg) nurodoma kartu su generatoriaus </w:t>
            </w:r>
            <w:r w:rsidR="0631E117" w:rsidRPr="77AA9BFB">
              <w:rPr>
                <w:b/>
                <w:bCs/>
                <w:i/>
                <w:iCs/>
                <w:sz w:val="20"/>
                <w:szCs w:val="20"/>
              </w:rPr>
              <w:t>su pilnu baku kur</w:t>
            </w:r>
            <w:r w:rsidR="236BA1A0" w:rsidRPr="77AA9BFB">
              <w:rPr>
                <w:b/>
                <w:bCs/>
                <w:i/>
                <w:iCs/>
                <w:sz w:val="20"/>
                <w:szCs w:val="20"/>
              </w:rPr>
              <w:t>o</w:t>
            </w:r>
            <w:r w:rsidR="0631E117" w:rsidRPr="77AA9BFB">
              <w:rPr>
                <w:b/>
                <w:bCs/>
                <w:i/>
                <w:iCs/>
                <w:sz w:val="20"/>
                <w:szCs w:val="20"/>
              </w:rPr>
              <w:t xml:space="preserve"> </w:t>
            </w:r>
            <w:r w:rsidRPr="77AA9BFB">
              <w:rPr>
                <w:b/>
                <w:bCs/>
                <w:i/>
                <w:iCs/>
                <w:sz w:val="20"/>
                <w:szCs w:val="20"/>
              </w:rPr>
              <w:t>ir papildomos įrangos masėmis.</w:t>
            </w:r>
          </w:p>
        </w:tc>
      </w:tr>
      <w:tr w:rsidR="008A4224" w14:paraId="31CF97F3" w14:textId="77777777" w:rsidTr="77AA9BFB">
        <w:trPr>
          <w:trHeight w:val="45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E284E" w14:textId="23D85F09" w:rsidR="008A4224" w:rsidRDefault="008A4224" w:rsidP="002508BB">
            <w:pPr>
              <w:pStyle w:val="TableParagraph"/>
              <w:spacing w:before="137"/>
              <w:ind w:left="-7" w:right="115" w:firstLine="7"/>
              <w:jc w:val="center"/>
              <w:rPr>
                <w:sz w:val="20"/>
              </w:rPr>
            </w:pPr>
            <w:r w:rsidRPr="002F51B6">
              <w:rPr>
                <w:sz w:val="20"/>
              </w:rPr>
              <w:lastRenderedPageBreak/>
              <w:t>21.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D237C" w14:textId="6ABC2E23" w:rsidR="008A4224" w:rsidRPr="008A4224" w:rsidRDefault="008A4224" w:rsidP="008A4224">
            <w:pPr>
              <w:pStyle w:val="TableParagraph"/>
              <w:spacing w:line="229" w:lineRule="exact"/>
              <w:ind w:left="73"/>
              <w:rPr>
                <w:sz w:val="20"/>
                <w:szCs w:val="20"/>
              </w:rPr>
            </w:pPr>
            <w:r w:rsidRPr="008A4224">
              <w:rPr>
                <w:sz w:val="20"/>
                <w:szCs w:val="20"/>
              </w:rPr>
              <w:t>L</w:t>
            </w:r>
            <w:r w:rsidR="00661A9F">
              <w:rPr>
                <w:sz w:val="20"/>
                <w:szCs w:val="20"/>
              </w:rPr>
              <w:t>ED</w:t>
            </w:r>
            <w:r w:rsidRPr="008A4224">
              <w:rPr>
                <w:sz w:val="20"/>
                <w:szCs w:val="20"/>
              </w:rPr>
              <w:t xml:space="preserve"> apšvietimas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71C25" w14:textId="5039BE0E" w:rsidR="008A4224" w:rsidRPr="008A4224" w:rsidRDefault="00224EE3" w:rsidP="001C0204">
            <w:pPr>
              <w:pStyle w:val="TableParagraph"/>
              <w:spacing w:line="229" w:lineRule="exact"/>
              <w:ind w:left="139" w:right="134"/>
              <w:jc w:val="both"/>
              <w:rPr>
                <w:sz w:val="20"/>
                <w:szCs w:val="20"/>
              </w:rPr>
            </w:pPr>
            <w:r w:rsidRPr="77AA9BFB">
              <w:rPr>
                <w:sz w:val="20"/>
                <w:szCs w:val="20"/>
              </w:rPr>
              <w:t>Papildomai sumontuoti ant pačio generatoriaus viršaus 4 vnt. LED žibintus (100 – 130 W, maitinimas nuo priekabos elektros sistemos 12 V DC) apšviesti iš šono ir galo generatoriaus aikštelę, darbo vietą.</w:t>
            </w:r>
          </w:p>
        </w:tc>
      </w:tr>
      <w:tr w:rsidR="005C1F13" w14:paraId="700B80C1" w14:textId="77777777" w:rsidTr="77AA9BFB">
        <w:trPr>
          <w:trHeight w:val="457"/>
        </w:trPr>
        <w:tc>
          <w:tcPr>
            <w:tcW w:w="851" w:type="dxa"/>
          </w:tcPr>
          <w:p w14:paraId="700B80BE" w14:textId="4B6FDB1E" w:rsidR="005C1F13" w:rsidRDefault="0020208F" w:rsidP="002F6DFD">
            <w:pPr>
              <w:pStyle w:val="TableParagraph"/>
              <w:spacing w:before="137"/>
              <w:ind w:left="-7" w:right="115" w:firstLine="7"/>
              <w:jc w:val="center"/>
              <w:rPr>
                <w:sz w:val="20"/>
              </w:rPr>
            </w:pPr>
            <w:r w:rsidRPr="002F51B6">
              <w:rPr>
                <w:sz w:val="20"/>
              </w:rPr>
              <w:t>2</w:t>
            </w:r>
            <w:r w:rsidR="008A4224" w:rsidRPr="002F51B6">
              <w:rPr>
                <w:sz w:val="20"/>
              </w:rPr>
              <w:t>2.</w:t>
            </w:r>
          </w:p>
        </w:tc>
        <w:tc>
          <w:tcPr>
            <w:tcW w:w="3544" w:type="dxa"/>
          </w:tcPr>
          <w:p w14:paraId="700B80BF" w14:textId="350E3EA4" w:rsidR="005C1F13" w:rsidRPr="008A4224" w:rsidRDefault="007B6B4D" w:rsidP="004F3C1A">
            <w:pPr>
              <w:pStyle w:val="TableParagraph"/>
              <w:spacing w:line="229" w:lineRule="exact"/>
              <w:ind w:left="73"/>
              <w:rPr>
                <w:sz w:val="20"/>
                <w:szCs w:val="20"/>
              </w:rPr>
            </w:pPr>
            <w:r w:rsidRPr="008A4224">
              <w:rPr>
                <w:sz w:val="20"/>
                <w:szCs w:val="20"/>
              </w:rPr>
              <w:t>Generatoriaus, jėgos kabelio, kabelio suvyniojimo ritės ant automobilinės priekabos registravimas</w:t>
            </w:r>
          </w:p>
        </w:tc>
        <w:tc>
          <w:tcPr>
            <w:tcW w:w="5244" w:type="dxa"/>
          </w:tcPr>
          <w:p w14:paraId="700B80C0" w14:textId="29317A91" w:rsidR="004F3C1A" w:rsidRPr="008A4224" w:rsidRDefault="007B6B4D" w:rsidP="001C0204">
            <w:pPr>
              <w:pStyle w:val="TableParagraph"/>
              <w:spacing w:line="229" w:lineRule="exact"/>
              <w:ind w:left="139" w:right="134"/>
              <w:jc w:val="both"/>
              <w:rPr>
                <w:sz w:val="20"/>
                <w:szCs w:val="20"/>
              </w:rPr>
            </w:pPr>
            <w:r w:rsidRPr="77AA9BFB">
              <w:rPr>
                <w:sz w:val="20"/>
                <w:szCs w:val="20"/>
              </w:rPr>
              <w:t>Generatorius su jėgos kabeliu, kabelio suvyniojimo ritė ant automobilinės priekabos turi būti nustatyt</w:t>
            </w:r>
            <w:r w:rsidR="00661A9F" w:rsidRPr="77AA9BFB">
              <w:rPr>
                <w:sz w:val="20"/>
                <w:szCs w:val="20"/>
              </w:rPr>
              <w:t>a</w:t>
            </w:r>
            <w:r w:rsidRPr="77AA9BFB">
              <w:rPr>
                <w:sz w:val="20"/>
                <w:szCs w:val="20"/>
              </w:rPr>
              <w:t xml:space="preserve"> tvark</w:t>
            </w:r>
            <w:r w:rsidR="00661A9F" w:rsidRPr="77AA9BFB">
              <w:rPr>
                <w:sz w:val="20"/>
                <w:szCs w:val="20"/>
              </w:rPr>
              <w:t>a</w:t>
            </w:r>
            <w:r w:rsidRPr="77AA9BFB">
              <w:rPr>
                <w:sz w:val="20"/>
                <w:szCs w:val="20"/>
              </w:rPr>
              <w:t xml:space="preserve"> įregistruot</w:t>
            </w:r>
            <w:r w:rsidR="00661A9F" w:rsidRPr="77AA9BFB">
              <w:rPr>
                <w:sz w:val="20"/>
                <w:szCs w:val="20"/>
              </w:rPr>
              <w:t>as</w:t>
            </w:r>
            <w:r w:rsidRPr="77AA9BFB">
              <w:rPr>
                <w:sz w:val="20"/>
                <w:szCs w:val="20"/>
              </w:rPr>
              <w:t xml:space="preserve"> </w:t>
            </w:r>
            <w:r w:rsidR="008A4224" w:rsidRPr="77AA9BFB">
              <w:rPr>
                <w:sz w:val="20"/>
                <w:szCs w:val="20"/>
              </w:rPr>
              <w:t>Regitroje</w:t>
            </w:r>
            <w:r w:rsidRPr="77AA9BFB">
              <w:rPr>
                <w:sz w:val="20"/>
                <w:szCs w:val="20"/>
              </w:rPr>
              <w:t xml:space="preserve"> ir jam turi būti išduotas transporto priemonės valstybinis registravimo numeris</w:t>
            </w:r>
          </w:p>
        </w:tc>
      </w:tr>
      <w:tr w:rsidR="006537F1" w14:paraId="7E5199DB" w14:textId="77777777" w:rsidTr="77AA9BFB">
        <w:trPr>
          <w:trHeight w:val="457"/>
        </w:trPr>
        <w:tc>
          <w:tcPr>
            <w:tcW w:w="851" w:type="dxa"/>
          </w:tcPr>
          <w:p w14:paraId="1C3237AA" w14:textId="7AA9E74F" w:rsidR="006537F1" w:rsidRPr="002F51B6" w:rsidRDefault="006537F1" w:rsidP="002F6DFD">
            <w:pPr>
              <w:pStyle w:val="TableParagraph"/>
              <w:spacing w:before="137"/>
              <w:ind w:left="-7" w:right="115" w:firstLine="7"/>
              <w:jc w:val="center"/>
              <w:rPr>
                <w:sz w:val="20"/>
              </w:rPr>
            </w:pPr>
            <w:r>
              <w:rPr>
                <w:sz w:val="20"/>
              </w:rPr>
              <w:t>23.</w:t>
            </w:r>
          </w:p>
        </w:tc>
        <w:tc>
          <w:tcPr>
            <w:tcW w:w="3544" w:type="dxa"/>
          </w:tcPr>
          <w:p w14:paraId="4D8E2C6E" w14:textId="3A92E015" w:rsidR="006537F1" w:rsidRPr="008A4224" w:rsidRDefault="006537F1" w:rsidP="004F3C1A">
            <w:pPr>
              <w:pStyle w:val="TableParagraph"/>
              <w:spacing w:line="229" w:lineRule="exact"/>
              <w:ind w:left="73"/>
              <w:rPr>
                <w:sz w:val="20"/>
                <w:szCs w:val="20"/>
              </w:rPr>
            </w:pPr>
            <w:r>
              <w:rPr>
                <w:sz w:val="20"/>
                <w:szCs w:val="20"/>
              </w:rPr>
              <w:t>Trumpa g</w:t>
            </w:r>
            <w:r w:rsidRPr="008A4224">
              <w:rPr>
                <w:sz w:val="20"/>
                <w:szCs w:val="20"/>
              </w:rPr>
              <w:t>eneratoriaus</w:t>
            </w:r>
            <w:r>
              <w:rPr>
                <w:sz w:val="20"/>
                <w:szCs w:val="20"/>
              </w:rPr>
              <w:t xml:space="preserve"> naudojimosi instrukcija lietuvių kalba</w:t>
            </w:r>
          </w:p>
        </w:tc>
        <w:tc>
          <w:tcPr>
            <w:tcW w:w="5244" w:type="dxa"/>
          </w:tcPr>
          <w:p w14:paraId="624B503A" w14:textId="6B39A436" w:rsidR="006537F1" w:rsidRPr="008A4224" w:rsidRDefault="006537F1" w:rsidP="001C0204">
            <w:pPr>
              <w:pStyle w:val="TableParagraph"/>
              <w:spacing w:line="229" w:lineRule="exact"/>
              <w:ind w:left="139" w:right="134"/>
              <w:jc w:val="both"/>
              <w:rPr>
                <w:sz w:val="20"/>
                <w:szCs w:val="20"/>
              </w:rPr>
            </w:pPr>
            <w:r w:rsidRPr="77AA9BFB">
              <w:rPr>
                <w:sz w:val="20"/>
                <w:szCs w:val="20"/>
              </w:rPr>
              <w:t xml:space="preserve">Tiekėjas turi parengti trumpą generatoriaus naudojimosi instrukciją lietuvių kalba, kurioje turi būti parašyta, kaip generatorių įjungti ir išjungti, kaip keisti dažnį. Trumpa instrukcija turi būti </w:t>
            </w:r>
            <w:r w:rsidR="00442CB0" w:rsidRPr="77AA9BFB">
              <w:rPr>
                <w:sz w:val="20"/>
                <w:szCs w:val="20"/>
              </w:rPr>
              <w:t xml:space="preserve">paruošta ir </w:t>
            </w:r>
            <w:r w:rsidRPr="77AA9BFB">
              <w:rPr>
                <w:sz w:val="20"/>
                <w:szCs w:val="20"/>
              </w:rPr>
              <w:t xml:space="preserve">laminuota taip, kad ją galima būtų užklijuoti ant generatoriaus korpuso šalia valdymo bloko </w:t>
            </w:r>
          </w:p>
        </w:tc>
      </w:tr>
      <w:tr w:rsidR="006D24BD" w14:paraId="118C7712" w14:textId="77777777" w:rsidTr="77AA9BFB">
        <w:trPr>
          <w:trHeight w:val="457"/>
        </w:trPr>
        <w:tc>
          <w:tcPr>
            <w:tcW w:w="851" w:type="dxa"/>
          </w:tcPr>
          <w:p w14:paraId="0E74B1EC" w14:textId="3A71D219" w:rsidR="006D24BD" w:rsidRDefault="006D24BD" w:rsidP="002F6DFD">
            <w:pPr>
              <w:pStyle w:val="TableParagraph"/>
              <w:spacing w:before="137"/>
              <w:ind w:left="-7" w:right="115" w:firstLine="7"/>
              <w:jc w:val="center"/>
              <w:rPr>
                <w:sz w:val="20"/>
              </w:rPr>
            </w:pPr>
            <w:r>
              <w:rPr>
                <w:sz w:val="20"/>
              </w:rPr>
              <w:t>2</w:t>
            </w:r>
            <w:r w:rsidR="006537F1">
              <w:rPr>
                <w:sz w:val="20"/>
              </w:rPr>
              <w:t>4</w:t>
            </w:r>
            <w:r w:rsidR="008A4224">
              <w:rPr>
                <w:sz w:val="20"/>
              </w:rPr>
              <w:t>.</w:t>
            </w:r>
          </w:p>
        </w:tc>
        <w:tc>
          <w:tcPr>
            <w:tcW w:w="3544" w:type="dxa"/>
          </w:tcPr>
          <w:p w14:paraId="2DDA5A3E" w14:textId="7D2BAC47" w:rsidR="006D24BD" w:rsidRDefault="006D24BD" w:rsidP="004F3C1A">
            <w:pPr>
              <w:pStyle w:val="TableParagraph"/>
              <w:spacing w:line="229" w:lineRule="exact"/>
              <w:ind w:left="73"/>
              <w:rPr>
                <w:sz w:val="20"/>
                <w:szCs w:val="20"/>
              </w:rPr>
            </w:pPr>
            <w:r>
              <w:rPr>
                <w:sz w:val="20"/>
                <w:szCs w:val="20"/>
              </w:rPr>
              <w:t>T</w:t>
            </w:r>
            <w:r w:rsidRPr="006D24BD">
              <w:rPr>
                <w:sz w:val="20"/>
                <w:szCs w:val="20"/>
              </w:rPr>
              <w:t>echnin</w:t>
            </w:r>
            <w:r>
              <w:rPr>
                <w:sz w:val="20"/>
                <w:szCs w:val="20"/>
              </w:rPr>
              <w:t>is</w:t>
            </w:r>
            <w:r w:rsidRPr="006D24BD">
              <w:rPr>
                <w:sz w:val="20"/>
                <w:szCs w:val="20"/>
              </w:rPr>
              <w:t xml:space="preserve"> aptarnavim</w:t>
            </w:r>
            <w:r>
              <w:rPr>
                <w:sz w:val="20"/>
                <w:szCs w:val="20"/>
              </w:rPr>
              <w:t>as</w:t>
            </w:r>
            <w:r w:rsidRPr="006D24BD">
              <w:rPr>
                <w:sz w:val="20"/>
                <w:szCs w:val="20"/>
              </w:rPr>
              <w:t xml:space="preserve"> garantiniu laikotarpiu</w:t>
            </w:r>
            <w:r>
              <w:rPr>
                <w:sz w:val="20"/>
                <w:szCs w:val="20"/>
              </w:rPr>
              <w:t xml:space="preserve">: pagal gamintojo nurodytą periodiškumą </w:t>
            </w:r>
            <w:r w:rsidRPr="006D24BD">
              <w:rPr>
                <w:sz w:val="20"/>
                <w:szCs w:val="20"/>
              </w:rPr>
              <w:t xml:space="preserve">atlikti </w:t>
            </w:r>
            <w:r>
              <w:rPr>
                <w:sz w:val="20"/>
                <w:szCs w:val="20"/>
              </w:rPr>
              <w:t xml:space="preserve">generatorių </w:t>
            </w:r>
            <w:r w:rsidR="007B6B4D" w:rsidRPr="007B6B4D">
              <w:rPr>
                <w:sz w:val="20"/>
                <w:szCs w:val="20"/>
              </w:rPr>
              <w:t>su jėgos kabeliu, kabelio suvyniojimo rit</w:t>
            </w:r>
            <w:r w:rsidR="00661A9F">
              <w:rPr>
                <w:sz w:val="20"/>
                <w:szCs w:val="20"/>
              </w:rPr>
              <w:t>e</w:t>
            </w:r>
            <w:r w:rsidR="007B6B4D" w:rsidRPr="007B6B4D">
              <w:rPr>
                <w:sz w:val="20"/>
                <w:szCs w:val="20"/>
              </w:rPr>
              <w:t xml:space="preserve"> </w:t>
            </w:r>
            <w:r w:rsidRPr="006D24BD">
              <w:rPr>
                <w:sz w:val="20"/>
                <w:szCs w:val="20"/>
              </w:rPr>
              <w:t>aptarnavimą (tepalų, filtrų keitimas</w:t>
            </w:r>
            <w:r>
              <w:rPr>
                <w:sz w:val="20"/>
                <w:szCs w:val="20"/>
              </w:rPr>
              <w:t xml:space="preserve"> ir kt.</w:t>
            </w:r>
            <w:r w:rsidRPr="006D24BD">
              <w:rPr>
                <w:sz w:val="20"/>
                <w:szCs w:val="20"/>
              </w:rPr>
              <w:t>)</w:t>
            </w:r>
          </w:p>
        </w:tc>
        <w:tc>
          <w:tcPr>
            <w:tcW w:w="5244" w:type="dxa"/>
          </w:tcPr>
          <w:p w14:paraId="2CC4B625" w14:textId="5E0395CE" w:rsidR="006D24BD" w:rsidRDefault="00363705" w:rsidP="001C0204">
            <w:pPr>
              <w:pStyle w:val="TableParagraph"/>
              <w:spacing w:line="229" w:lineRule="exact"/>
              <w:ind w:left="139" w:right="134"/>
              <w:jc w:val="both"/>
              <w:rPr>
                <w:sz w:val="20"/>
                <w:szCs w:val="20"/>
              </w:rPr>
            </w:pPr>
            <w:r w:rsidRPr="77AA9BFB">
              <w:rPr>
                <w:sz w:val="20"/>
                <w:szCs w:val="20"/>
              </w:rPr>
              <w:t>Visi techniniai aptarnavimai pagal gamintojo nurodytą periodiškumą turi būti įskaičiuoti į pirkimo objekto kainą.</w:t>
            </w:r>
          </w:p>
        </w:tc>
      </w:tr>
    </w:tbl>
    <w:p w14:paraId="700B80C6" w14:textId="77777777" w:rsidR="005C1F13" w:rsidRDefault="005C1F13" w:rsidP="005C1F13">
      <w:pPr>
        <w:jc w:val="center"/>
        <w:rPr>
          <w:sz w:val="20"/>
        </w:rPr>
      </w:pPr>
    </w:p>
    <w:p w14:paraId="700B80CC" w14:textId="77777777" w:rsidR="005C1F13" w:rsidRPr="00EA506C" w:rsidRDefault="005C1F13" w:rsidP="005C1F13">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EA506C">
        <w:rPr>
          <w:rStyle w:val="Laukeliai"/>
          <w:rFonts w:eastAsia="Arial" w:cs="Arial"/>
          <w:b/>
          <w:bCs/>
        </w:rPr>
        <w:t xml:space="preserve">PREKIŲ PRISTATYMO TVARKA IR TERMINAI </w:t>
      </w:r>
    </w:p>
    <w:p w14:paraId="700B80CD" w14:textId="4A96EE5B" w:rsidR="005C1F13" w:rsidRPr="00EA506C" w:rsidRDefault="00C74687" w:rsidP="7428DD91">
      <w:pPr>
        <w:numPr>
          <w:ilvl w:val="1"/>
          <w:numId w:val="4"/>
        </w:numPr>
        <w:tabs>
          <w:tab w:val="left" w:pos="567"/>
        </w:tabs>
        <w:spacing w:before="60" w:after="60"/>
        <w:ind w:left="0" w:firstLine="0"/>
        <w:contextualSpacing/>
        <w:jc w:val="both"/>
        <w:rPr>
          <w:rFonts w:eastAsia="Calibri" w:cs="Arial"/>
          <w:sz w:val="20"/>
          <w:szCs w:val="20"/>
        </w:rPr>
      </w:pPr>
      <w:r w:rsidRPr="7428DD91">
        <w:rPr>
          <w:rFonts w:cs="Arial"/>
          <w:sz w:val="20"/>
          <w:szCs w:val="20"/>
        </w:rPr>
        <w:t>Prekė,</w:t>
      </w:r>
      <w:r w:rsidRPr="7428DD91">
        <w:rPr>
          <w:sz w:val="20"/>
          <w:szCs w:val="20"/>
        </w:rPr>
        <w:t xml:space="preserve"> </w:t>
      </w:r>
      <w:r w:rsidR="005C1F13" w:rsidRPr="7428DD91">
        <w:rPr>
          <w:rFonts w:eastAsia="Calibri" w:cs="Arial"/>
          <w:sz w:val="20"/>
          <w:szCs w:val="20"/>
        </w:rPr>
        <w:t>turi būti pristatyt</w:t>
      </w:r>
      <w:r w:rsidRPr="7428DD91">
        <w:rPr>
          <w:rFonts w:eastAsia="Calibri" w:cs="Arial"/>
          <w:sz w:val="20"/>
          <w:szCs w:val="20"/>
        </w:rPr>
        <w:t>a</w:t>
      </w:r>
      <w:r w:rsidR="005C1F13" w:rsidRPr="7428DD91">
        <w:rPr>
          <w:rFonts w:eastAsia="Calibri" w:cs="Arial"/>
          <w:sz w:val="20"/>
          <w:szCs w:val="20"/>
        </w:rPr>
        <w:t xml:space="preserve"> ne vėliau kaip per </w:t>
      </w:r>
      <w:sdt>
        <w:sdtPr>
          <w:rPr>
            <w:rFonts w:cs="Arial"/>
            <w:sz w:val="20"/>
            <w:szCs w:val="20"/>
          </w:rPr>
          <w:id w:val="362028822"/>
          <w:placeholder>
            <w:docPart w:val="D10D7429FA244A77B8B3A2B2ED0FC0A7"/>
          </w:placeholder>
          <w:text/>
        </w:sdtPr>
        <w:sdtEndPr/>
        <w:sdtContent>
          <w:r w:rsidR="005C1F13" w:rsidRPr="7428DD91">
            <w:rPr>
              <w:rFonts w:cs="Arial"/>
              <w:sz w:val="20"/>
              <w:szCs w:val="20"/>
            </w:rPr>
            <w:t>7</w:t>
          </w:r>
        </w:sdtContent>
      </w:sdt>
      <w:r w:rsidR="005C1F13" w:rsidRPr="7428DD91">
        <w:rPr>
          <w:rFonts w:eastAsia="Calibri" w:cs="Arial"/>
          <w:sz w:val="20"/>
          <w:szCs w:val="20"/>
        </w:rPr>
        <w:t xml:space="preserve"> (</w:t>
      </w:r>
      <w:r w:rsidR="005C1F13" w:rsidRPr="7428DD91">
        <w:rPr>
          <w:rFonts w:eastAsia="Calibri" w:cs="Arial"/>
          <w:i/>
          <w:iCs/>
          <w:sz w:val="20"/>
          <w:szCs w:val="20"/>
        </w:rPr>
        <w:t>septynis</w:t>
      </w:r>
      <w:r w:rsidR="005C1F13" w:rsidRPr="7428DD91">
        <w:rPr>
          <w:rFonts w:eastAsia="Calibri" w:cs="Arial"/>
          <w:sz w:val="20"/>
          <w:szCs w:val="20"/>
        </w:rPr>
        <w:t xml:space="preserve">) mėnesius nuo </w:t>
      </w:r>
      <w:sdt>
        <w:sdtPr>
          <w:rPr>
            <w:rFonts w:cs="Arial"/>
            <w:sz w:val="20"/>
            <w:szCs w:val="20"/>
          </w:rPr>
          <w:id w:val="-770234050"/>
          <w:placeholder>
            <w:docPart w:val="14270CF0D1B74E768F1436FA28C76D47"/>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005C1F13" w:rsidRPr="7428DD91">
            <w:rPr>
              <w:rFonts w:cs="Arial"/>
              <w:sz w:val="20"/>
              <w:szCs w:val="20"/>
            </w:rPr>
            <w:t>Sutarties įsigaliojimo dienos.</w:t>
          </w:r>
        </w:sdtContent>
      </w:sdt>
      <w:r w:rsidR="005C1F13" w:rsidRPr="7428DD91">
        <w:rPr>
          <w:rFonts w:eastAsia="Calibri" w:cs="Arial"/>
          <w:sz w:val="20"/>
          <w:szCs w:val="20"/>
        </w:rPr>
        <w:t xml:space="preserve"> </w:t>
      </w:r>
    </w:p>
    <w:p w14:paraId="700B80CE" w14:textId="4D605208" w:rsidR="005C1F13" w:rsidRPr="00A57F2D" w:rsidRDefault="005C1F13" w:rsidP="005C1F13">
      <w:pPr>
        <w:numPr>
          <w:ilvl w:val="1"/>
          <w:numId w:val="4"/>
        </w:numPr>
        <w:tabs>
          <w:tab w:val="left" w:pos="567"/>
        </w:tabs>
        <w:spacing w:before="60" w:after="60"/>
        <w:ind w:left="0" w:firstLine="0"/>
        <w:contextualSpacing/>
        <w:jc w:val="both"/>
        <w:rPr>
          <w:rFonts w:eastAsia="Calibri" w:cs="Arial"/>
          <w:bCs/>
          <w:sz w:val="20"/>
          <w:szCs w:val="20"/>
        </w:rPr>
      </w:pPr>
      <w:r w:rsidRPr="00EA506C">
        <w:rPr>
          <w:rFonts w:cs="Arial"/>
          <w:sz w:val="20"/>
          <w:szCs w:val="20"/>
        </w:rPr>
        <w:t>Tiekėjas turės pristatyti Prek</w:t>
      </w:r>
      <w:r w:rsidR="00C74687">
        <w:rPr>
          <w:rFonts w:cs="Arial"/>
          <w:sz w:val="20"/>
          <w:szCs w:val="20"/>
        </w:rPr>
        <w:t>ę</w:t>
      </w:r>
      <w:r w:rsidRPr="00EA506C">
        <w:rPr>
          <w:rFonts w:cs="Arial"/>
          <w:sz w:val="20"/>
          <w:szCs w:val="20"/>
        </w:rPr>
        <w:t xml:space="preserve"> Techninės specifikacijos 4 skyriuje nurodyt</w:t>
      </w:r>
      <w:r>
        <w:rPr>
          <w:rFonts w:cs="Arial"/>
          <w:sz w:val="20"/>
          <w:szCs w:val="20"/>
        </w:rPr>
        <w:t>u</w:t>
      </w:r>
      <w:r w:rsidRPr="00EA506C">
        <w:rPr>
          <w:rFonts w:cs="Arial"/>
          <w:sz w:val="20"/>
          <w:szCs w:val="20"/>
        </w:rPr>
        <w:t xml:space="preserve"> adres</w:t>
      </w:r>
      <w:r>
        <w:rPr>
          <w:rFonts w:cs="Arial"/>
          <w:sz w:val="20"/>
          <w:szCs w:val="20"/>
        </w:rPr>
        <w:t>u</w:t>
      </w:r>
      <w:r w:rsidRPr="00EA506C">
        <w:rPr>
          <w:rFonts w:cs="Arial"/>
          <w:sz w:val="20"/>
          <w:szCs w:val="20"/>
        </w:rPr>
        <w:t xml:space="preserve"> Pirkėjo darbo laiku (I-IV 7:30 – 16:30 val., V 7:30 – 15:15 val.).</w:t>
      </w:r>
    </w:p>
    <w:p w14:paraId="700B80CF" w14:textId="77777777" w:rsidR="005C1F13" w:rsidRDefault="005C1F13" w:rsidP="005C1F13">
      <w:pPr>
        <w:pStyle w:val="ListParagraph"/>
        <w:numPr>
          <w:ilvl w:val="1"/>
          <w:numId w:val="4"/>
        </w:numPr>
        <w:tabs>
          <w:tab w:val="left" w:pos="567"/>
        </w:tabs>
        <w:spacing w:before="60" w:after="60"/>
        <w:ind w:left="0" w:firstLine="0"/>
        <w:jc w:val="both"/>
        <w:rPr>
          <w:rFonts w:cs="Arial"/>
          <w:sz w:val="20"/>
          <w:szCs w:val="20"/>
        </w:rPr>
      </w:pPr>
      <w:r w:rsidRPr="00C43E61">
        <w:rPr>
          <w:rFonts w:cs="Arial"/>
          <w:sz w:val="20"/>
          <w:szCs w:val="20"/>
        </w:rPr>
        <w:t>Prekių pristatymo išlaidas apmoka Tiekėjas.</w:t>
      </w:r>
    </w:p>
    <w:p w14:paraId="196BA721" w14:textId="77777777" w:rsidR="005170C3" w:rsidRPr="00174AF3" w:rsidRDefault="005170C3" w:rsidP="005170C3">
      <w:pPr>
        <w:numPr>
          <w:ilvl w:val="1"/>
          <w:numId w:val="4"/>
        </w:numPr>
        <w:tabs>
          <w:tab w:val="left" w:pos="567"/>
        </w:tabs>
        <w:spacing w:before="60" w:after="60"/>
        <w:ind w:left="0" w:firstLine="0"/>
        <w:contextualSpacing/>
        <w:jc w:val="both"/>
        <w:rPr>
          <w:rFonts w:eastAsia="Calibri" w:cs="Arial"/>
          <w:bCs/>
          <w:sz w:val="20"/>
          <w:szCs w:val="20"/>
        </w:rPr>
      </w:pPr>
      <w:r w:rsidRPr="00C84DD9">
        <w:rPr>
          <w:rFonts w:cs="Arial"/>
          <w:sz w:val="20"/>
          <w:szCs w:val="20"/>
        </w:rPr>
        <w:t>Visos Pirkėjui pateikiamos Prekės privalo būti įregistruotos VĮ „Regitra“ Pirkėjo vardu</w:t>
      </w:r>
      <w:r>
        <w:rPr>
          <w:rFonts w:cs="Arial"/>
          <w:sz w:val="20"/>
          <w:szCs w:val="20"/>
        </w:rPr>
        <w:t>.</w:t>
      </w:r>
    </w:p>
    <w:p w14:paraId="184FAE30" w14:textId="555850B4" w:rsidR="005170C3" w:rsidRPr="001C0204" w:rsidRDefault="005170C3" w:rsidP="001C0204">
      <w:pPr>
        <w:numPr>
          <w:ilvl w:val="1"/>
          <w:numId w:val="4"/>
        </w:numPr>
        <w:tabs>
          <w:tab w:val="left" w:pos="567"/>
        </w:tabs>
        <w:ind w:left="567" w:hanging="567"/>
        <w:jc w:val="both"/>
        <w:rPr>
          <w:rFonts w:eastAsia="Arial" w:cs="Arial"/>
          <w:b/>
          <w:bCs/>
          <w:sz w:val="20"/>
          <w:szCs w:val="20"/>
        </w:rPr>
      </w:pPr>
      <w:r w:rsidRPr="001C0204">
        <w:rPr>
          <w:rFonts w:cs="Arial"/>
          <w:b/>
          <w:bCs/>
          <w:sz w:val="20"/>
          <w:szCs w:val="20"/>
        </w:rPr>
        <w:t>Pirkėjas papildomai neatlygina Tiekėjui išlaidų, susijusių su Prekių Pirkėjo vardu registravimu</w:t>
      </w:r>
      <w:r w:rsidR="6DCA837E" w:rsidRPr="001C0204">
        <w:rPr>
          <w:rFonts w:cs="Arial"/>
          <w:b/>
          <w:bCs/>
          <w:sz w:val="20"/>
          <w:szCs w:val="20"/>
        </w:rPr>
        <w:t>.</w:t>
      </w:r>
    </w:p>
    <w:p w14:paraId="6F61E3C3" w14:textId="458179BD" w:rsidR="005170C3" w:rsidRPr="005170C3" w:rsidRDefault="005170C3" w:rsidP="005170C3">
      <w:pPr>
        <w:numPr>
          <w:ilvl w:val="1"/>
          <w:numId w:val="4"/>
        </w:numPr>
        <w:tabs>
          <w:tab w:val="left" w:pos="567"/>
        </w:tabs>
        <w:suppressAutoHyphens/>
        <w:autoSpaceDN w:val="0"/>
        <w:ind w:left="567" w:hanging="567"/>
        <w:contextualSpacing/>
        <w:jc w:val="both"/>
        <w:rPr>
          <w:sz w:val="20"/>
          <w:szCs w:val="20"/>
        </w:rPr>
      </w:pPr>
      <w:r w:rsidRPr="00C84DD9">
        <w:rPr>
          <w:rFonts w:cs="Arial"/>
          <w:sz w:val="20"/>
          <w:szCs w:val="20"/>
        </w:rPr>
        <w:t>Prekių atsitiktinio žuvimo ar sugedimo rizika iki Prekių perdavimo Pirkėjui jų pristatymo vietoje tenka Tiekėjui.</w:t>
      </w:r>
    </w:p>
    <w:p w14:paraId="700B80D1" w14:textId="77777777" w:rsidR="005C1F13" w:rsidRPr="00EA506C" w:rsidRDefault="005C1F13" w:rsidP="005C1F13">
      <w:pPr>
        <w:pStyle w:val="ListParagraph"/>
        <w:tabs>
          <w:tab w:val="left" w:pos="567"/>
        </w:tabs>
        <w:spacing w:before="60" w:after="60"/>
        <w:ind w:left="1080" w:firstLine="0"/>
        <w:contextualSpacing w:val="0"/>
        <w:jc w:val="both"/>
        <w:rPr>
          <w:rStyle w:val="Laukeliai"/>
          <w:rFonts w:cs="Arial"/>
          <w:szCs w:val="20"/>
        </w:rPr>
      </w:pPr>
    </w:p>
    <w:p w14:paraId="700B80D2" w14:textId="77777777" w:rsidR="005C1F13" w:rsidRPr="00EA506C" w:rsidRDefault="005C1F13" w:rsidP="005C1F13">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EA506C">
        <w:rPr>
          <w:rStyle w:val="Laukeliai"/>
          <w:rFonts w:eastAsia="Arial" w:cs="Arial"/>
          <w:b/>
          <w:bCs/>
        </w:rPr>
        <w:t>KOKYBĖ IR TRŪKUMŲ ŠALINIMAS</w:t>
      </w:r>
    </w:p>
    <w:p w14:paraId="700B80D3" w14:textId="317D7369" w:rsidR="005C1F13" w:rsidRPr="00EA506C" w:rsidRDefault="005C1F13" w:rsidP="00E33FE1">
      <w:pPr>
        <w:pStyle w:val="ListParagraph"/>
        <w:numPr>
          <w:ilvl w:val="1"/>
          <w:numId w:val="5"/>
        </w:numPr>
        <w:tabs>
          <w:tab w:val="left" w:pos="567"/>
        </w:tabs>
        <w:ind w:left="0" w:firstLine="0"/>
        <w:jc w:val="both"/>
        <w:rPr>
          <w:rFonts w:eastAsia="Calibri"/>
          <w:sz w:val="20"/>
          <w:szCs w:val="20"/>
        </w:rPr>
      </w:pPr>
      <w:r w:rsidRPr="51A87F1D">
        <w:rPr>
          <w:rFonts w:eastAsia="Calibri"/>
          <w:sz w:val="20"/>
          <w:szCs w:val="20"/>
        </w:rPr>
        <w:t xml:space="preserve">Prekėms nustatomas Tiekėjo arba Prekių gamintojo taikomas (nustatomas ilgesnis taikomas terminas) garantijos terminas, tačiau ne trumpesnis kaip </w:t>
      </w:r>
      <w:sdt>
        <w:sdtPr>
          <w:rPr>
            <w:rFonts w:cs="Arial"/>
            <w:sz w:val="20"/>
            <w:szCs w:val="20"/>
          </w:rPr>
          <w:id w:val="104864702"/>
          <w:placeholder>
            <w:docPart w:val="B5B7242D57B04B6495BD24AE5C9DF6C5"/>
          </w:placeholder>
          <w:text/>
        </w:sdtPr>
        <w:sdtEndPr/>
        <w:sdtContent>
          <w:r w:rsidRPr="51A87F1D">
            <w:rPr>
              <w:rFonts w:cs="Arial"/>
              <w:sz w:val="20"/>
              <w:szCs w:val="20"/>
            </w:rPr>
            <w:t>2</w:t>
          </w:r>
        </w:sdtContent>
      </w:sdt>
      <w:r w:rsidRPr="51A87F1D">
        <w:rPr>
          <w:rFonts w:eastAsia="Calibri" w:cs="Arial"/>
          <w:sz w:val="20"/>
          <w:szCs w:val="20"/>
        </w:rPr>
        <w:t xml:space="preserve"> (</w:t>
      </w:r>
      <w:r w:rsidRPr="51A87F1D">
        <w:rPr>
          <w:rFonts w:eastAsia="Calibri" w:cs="Arial"/>
          <w:i/>
          <w:iCs/>
          <w:sz w:val="20"/>
          <w:szCs w:val="20"/>
        </w:rPr>
        <w:t>dvejų</w:t>
      </w:r>
      <w:r w:rsidRPr="51A87F1D">
        <w:rPr>
          <w:rFonts w:eastAsia="Calibri" w:cs="Arial"/>
          <w:sz w:val="20"/>
          <w:szCs w:val="20"/>
        </w:rPr>
        <w:t xml:space="preserve">) </w:t>
      </w:r>
      <w:sdt>
        <w:sdtPr>
          <w:rPr>
            <w:rFonts w:cs="Arial"/>
            <w:sz w:val="20"/>
            <w:szCs w:val="20"/>
          </w:rPr>
          <w:id w:val="2043630221"/>
          <w:placeholder>
            <w:docPart w:val="5B58622D58F7417FA44A1A7524B17BFD"/>
          </w:placeholder>
          <w:dropDownList>
            <w:listItem w:value="[Pasirinkite]"/>
            <w:listItem w:displayText="mėnesių" w:value="mėnesių"/>
            <w:listItem w:displayText="mėnesio" w:value="mėnesio"/>
            <w:listItem w:displayText="metų" w:value="metų"/>
          </w:dropDownList>
        </w:sdtPr>
        <w:sdtEndPr/>
        <w:sdtContent>
          <w:r w:rsidRPr="51A87F1D">
            <w:rPr>
              <w:rFonts w:cs="Arial"/>
              <w:sz w:val="20"/>
              <w:szCs w:val="20"/>
            </w:rPr>
            <w:t>metų</w:t>
          </w:r>
        </w:sdtContent>
      </w:sdt>
      <w:r w:rsidRPr="51A87F1D">
        <w:rPr>
          <w:rFonts w:eastAsia="Calibri"/>
          <w:sz w:val="20"/>
          <w:szCs w:val="20"/>
        </w:rPr>
        <w:t xml:space="preserve">, </w:t>
      </w:r>
      <w:r w:rsidR="761BE0EF" w:rsidRPr="51A87F1D">
        <w:rPr>
          <w:rFonts w:eastAsia="Calibri"/>
          <w:sz w:val="20"/>
          <w:szCs w:val="20"/>
        </w:rPr>
        <w:t>ir ne mažesnis</w:t>
      </w:r>
      <w:r w:rsidRPr="51A87F1D">
        <w:rPr>
          <w:rFonts w:eastAsia="Calibri"/>
          <w:sz w:val="20"/>
          <w:szCs w:val="20"/>
        </w:rPr>
        <w:t xml:space="preserve"> kaip 1000 eksploatavimo valandų</w:t>
      </w:r>
      <w:r w:rsidR="3E300892" w:rsidRPr="51A87F1D">
        <w:rPr>
          <w:rFonts w:eastAsia="Calibri"/>
          <w:sz w:val="20"/>
          <w:szCs w:val="20"/>
        </w:rPr>
        <w:t xml:space="preserve"> kartu</w:t>
      </w:r>
      <w:r w:rsidRPr="51A87F1D">
        <w:rPr>
          <w:rFonts w:eastAsia="Calibri"/>
          <w:sz w:val="20"/>
          <w:szCs w:val="20"/>
        </w:rPr>
        <w:t>, garantijos terminas, skaičiuojamas nuo Prekių perdavimo-priėmimo akto pasirašymo dienos.</w:t>
      </w:r>
    </w:p>
    <w:p w14:paraId="700B80D4" w14:textId="1A87D973" w:rsidR="005C1F13" w:rsidRPr="00EA506C" w:rsidRDefault="005C1F13" w:rsidP="001C0204">
      <w:pPr>
        <w:numPr>
          <w:ilvl w:val="1"/>
          <w:numId w:val="5"/>
        </w:numPr>
        <w:tabs>
          <w:tab w:val="left" w:pos="567"/>
          <w:tab w:val="left" w:pos="851"/>
        </w:tabs>
        <w:spacing w:after="60"/>
        <w:ind w:left="0" w:firstLine="0"/>
        <w:jc w:val="both"/>
        <w:rPr>
          <w:rStyle w:val="Laukeliai"/>
          <w:rFonts w:cs="Arial"/>
          <w:u w:val="single"/>
        </w:rPr>
      </w:pPr>
      <w:bookmarkStart w:id="8" w:name="_Ref340669472"/>
      <w:r w:rsidRPr="7428DD91">
        <w:rPr>
          <w:rFonts w:cs="Arial"/>
          <w:color w:val="000000" w:themeColor="text1"/>
          <w:sz w:val="20"/>
          <w:szCs w:val="20"/>
        </w:rPr>
        <w:t xml:space="preserve">Prekių perdavimo - </w:t>
      </w:r>
      <w:r w:rsidRPr="7428DD91">
        <w:rPr>
          <w:rFonts w:cs="Arial"/>
          <w:sz w:val="20"/>
          <w:szCs w:val="20"/>
        </w:rPr>
        <w:t xml:space="preserve">priėmimo ar Garantinio laikotarpio metu pastebėtiems trūkumams šalinti nustatomas </w:t>
      </w:r>
      <w:bookmarkStart w:id="9" w:name="_Hlk34737751"/>
      <w:sdt>
        <w:sdtPr>
          <w:rPr>
            <w:rFonts w:cs="Arial"/>
            <w:sz w:val="20"/>
            <w:szCs w:val="20"/>
          </w:rPr>
          <w:id w:val="-1916157393"/>
          <w:placeholder>
            <w:docPart w:val="5179089C24564A52A4A30DB0221451CE"/>
          </w:placeholder>
          <w:text/>
        </w:sdtPr>
        <w:sdtEndPr/>
        <w:sdtContent>
          <w:r w:rsidRPr="7428DD91">
            <w:rPr>
              <w:rFonts w:cs="Arial"/>
              <w:sz w:val="20"/>
              <w:szCs w:val="20"/>
            </w:rPr>
            <w:t>30</w:t>
          </w:r>
        </w:sdtContent>
      </w:sdt>
      <w:r w:rsidRPr="7428DD91">
        <w:rPr>
          <w:rFonts w:eastAsia="Calibri" w:cs="Arial"/>
          <w:sz w:val="20"/>
          <w:szCs w:val="20"/>
        </w:rPr>
        <w:t xml:space="preserve"> (</w:t>
      </w:r>
      <w:r w:rsidRPr="7428DD91">
        <w:rPr>
          <w:rFonts w:eastAsia="Calibri" w:cs="Arial"/>
          <w:i/>
          <w:iCs/>
          <w:sz w:val="20"/>
          <w:szCs w:val="20"/>
        </w:rPr>
        <w:t>trisdešimties</w:t>
      </w:r>
      <w:r w:rsidRPr="7428DD91">
        <w:rPr>
          <w:rFonts w:eastAsia="Calibri" w:cs="Arial"/>
          <w:sz w:val="20"/>
          <w:szCs w:val="20"/>
        </w:rPr>
        <w:t>)</w:t>
      </w:r>
      <w:bookmarkEnd w:id="9"/>
      <w:r w:rsidRPr="7428DD91">
        <w:rPr>
          <w:rFonts w:eastAsia="Calibri" w:cs="Arial"/>
          <w:sz w:val="20"/>
          <w:szCs w:val="20"/>
        </w:rPr>
        <w:t xml:space="preserve"> </w:t>
      </w:r>
      <w:sdt>
        <w:sdtPr>
          <w:rPr>
            <w:rFonts w:cs="Arial"/>
            <w:sz w:val="20"/>
            <w:szCs w:val="20"/>
          </w:rPr>
          <w:id w:val="1688860993"/>
          <w:placeholder>
            <w:docPart w:val="79E26E490F044BE6BD7FF5E0EC954E6D"/>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7428DD91">
            <w:rPr>
              <w:rFonts w:cs="Arial"/>
              <w:sz w:val="20"/>
              <w:szCs w:val="20"/>
            </w:rPr>
            <w:t>kalendorinių dienų</w:t>
          </w:r>
        </w:sdtContent>
      </w:sdt>
      <w:r w:rsidRPr="7428DD91">
        <w:rPr>
          <w:rFonts w:eastAsia="Calibri" w:cs="Arial"/>
          <w:sz w:val="20"/>
          <w:szCs w:val="20"/>
        </w:rPr>
        <w:t xml:space="preserve"> </w:t>
      </w:r>
      <w:r w:rsidRPr="7428DD91">
        <w:rPr>
          <w:rFonts w:cs="Arial"/>
          <w:sz w:val="20"/>
          <w:szCs w:val="20"/>
        </w:rPr>
        <w:t>terminas</w:t>
      </w:r>
      <w:bookmarkEnd w:id="8"/>
      <w:r w:rsidRPr="7428DD91">
        <w:rPr>
          <w:rFonts w:cs="Arial"/>
          <w:sz w:val="20"/>
          <w:szCs w:val="20"/>
        </w:rPr>
        <w:t xml:space="preserve"> </w:t>
      </w:r>
      <w:r w:rsidRPr="7428DD91">
        <w:rPr>
          <w:rStyle w:val="Laukeliai"/>
        </w:rPr>
        <w:t xml:space="preserve">nuo Pirkėjo pranešimo apie sugedusias, nekokybiškas ar </w:t>
      </w:r>
      <w:r w:rsidRPr="7428DD91">
        <w:rPr>
          <w:rStyle w:val="Laukeliai"/>
        </w:rPr>
        <w:lastRenderedPageBreak/>
        <w:t xml:space="preserve">turinčias </w:t>
      </w:r>
      <w:r w:rsidR="00CF0FCD" w:rsidRPr="7428DD91">
        <w:rPr>
          <w:rStyle w:val="Laukeliai"/>
        </w:rPr>
        <w:t>trūk</w:t>
      </w:r>
      <w:r w:rsidR="00CF0FCD">
        <w:rPr>
          <w:rStyle w:val="Laukeliai"/>
        </w:rPr>
        <w:t>u</w:t>
      </w:r>
      <w:r w:rsidR="00CF0FCD" w:rsidRPr="7428DD91">
        <w:rPr>
          <w:rStyle w:val="Laukeliai"/>
        </w:rPr>
        <w:t xml:space="preserve">mų </w:t>
      </w:r>
      <w:r w:rsidRPr="7428DD91">
        <w:rPr>
          <w:rStyle w:val="Laukeliai"/>
        </w:rPr>
        <w:t>Prekes. Tiekėjas netinkamas/sugedusias Prekes privalo pasiimti iš Pirkėjo nurodyt</w:t>
      </w:r>
      <w:r w:rsidR="19F20D43" w:rsidRPr="7428DD91">
        <w:rPr>
          <w:rStyle w:val="Laukeliai"/>
        </w:rPr>
        <w:t>o</w:t>
      </w:r>
      <w:r w:rsidRPr="7428DD91">
        <w:rPr>
          <w:rStyle w:val="Laukeliai"/>
        </w:rPr>
        <w:t xml:space="preserve"> adres</w:t>
      </w:r>
      <w:r w:rsidR="25A4A534" w:rsidRPr="7428DD91">
        <w:rPr>
          <w:rStyle w:val="Laukeliai"/>
        </w:rPr>
        <w:t>o</w:t>
      </w:r>
      <w:r w:rsidRPr="7428DD91">
        <w:rPr>
          <w:rStyle w:val="Laukeliai"/>
        </w:rPr>
        <w:t xml:space="preserve"> ir suremontuotas Prekes savo lėšomis grąžinti Pirkėjo nurodyt</w:t>
      </w:r>
      <w:r w:rsidR="0975A05D" w:rsidRPr="7428DD91">
        <w:rPr>
          <w:rFonts w:cs="Arial"/>
          <w:color w:val="000000" w:themeColor="text1"/>
          <w:sz w:val="20"/>
          <w:szCs w:val="20"/>
        </w:rPr>
        <w:t>u</w:t>
      </w:r>
      <w:r w:rsidRPr="7428DD91">
        <w:rPr>
          <w:rStyle w:val="Laukeliai"/>
        </w:rPr>
        <w:t xml:space="preserve"> adres</w:t>
      </w:r>
      <w:r w:rsidR="7496395F" w:rsidRPr="7428DD91">
        <w:rPr>
          <w:rFonts w:cs="Arial"/>
          <w:color w:val="000000" w:themeColor="text1"/>
          <w:sz w:val="20"/>
          <w:szCs w:val="20"/>
        </w:rPr>
        <w:t>u</w:t>
      </w:r>
      <w:r w:rsidRPr="7428DD91">
        <w:rPr>
          <w:rStyle w:val="Laukeliai"/>
        </w:rPr>
        <w:t>, iš kuri</w:t>
      </w:r>
      <w:r w:rsidR="64CFD132" w:rsidRPr="7428DD91">
        <w:rPr>
          <w:rStyle w:val="Laukeliai"/>
        </w:rPr>
        <w:t>o</w:t>
      </w:r>
      <w:r w:rsidRPr="7428DD91">
        <w:rPr>
          <w:rStyle w:val="Laukeliai"/>
        </w:rPr>
        <w:t xml:space="preserve"> jos buvo paimtos.</w:t>
      </w:r>
    </w:p>
    <w:p w14:paraId="700B80D5" w14:textId="77777777" w:rsidR="005C1F13" w:rsidRPr="00EA506C" w:rsidRDefault="005C1F13" w:rsidP="00E33FE1">
      <w:pPr>
        <w:pStyle w:val="ListParagraph"/>
        <w:numPr>
          <w:ilvl w:val="1"/>
          <w:numId w:val="5"/>
        </w:numPr>
        <w:tabs>
          <w:tab w:val="left" w:pos="540"/>
        </w:tabs>
        <w:spacing w:before="60" w:after="60"/>
        <w:ind w:left="0" w:firstLine="0"/>
        <w:jc w:val="both"/>
        <w:rPr>
          <w:rStyle w:val="Laukeliai"/>
          <w:rFonts w:cs="Arial"/>
          <w:szCs w:val="20"/>
        </w:rPr>
      </w:pPr>
      <w:r w:rsidRPr="00EA506C">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00B80D6" w14:textId="68ADCB12" w:rsidR="005C1F13" w:rsidRPr="00940BA9" w:rsidRDefault="005C1F13" w:rsidP="00E33FE1">
      <w:pPr>
        <w:pStyle w:val="ListParagraph"/>
        <w:numPr>
          <w:ilvl w:val="1"/>
          <w:numId w:val="5"/>
        </w:numPr>
        <w:tabs>
          <w:tab w:val="left" w:pos="540"/>
        </w:tabs>
        <w:spacing w:before="60" w:after="60"/>
        <w:ind w:left="0" w:firstLine="0"/>
        <w:jc w:val="both"/>
        <w:rPr>
          <w:rStyle w:val="Laukeliai"/>
          <w:rFonts w:cs="Arial"/>
        </w:rPr>
      </w:pPr>
      <w:r w:rsidRPr="7428DD91">
        <w:rPr>
          <w:rStyle w:val="Laukeliai"/>
          <w:rFonts w:cs="Arial"/>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w:t>
      </w:r>
      <w:r w:rsidR="2A3DDCC9" w:rsidRPr="7428DD91">
        <w:rPr>
          <w:rStyle w:val="Laukeliai"/>
          <w:rFonts w:cs="Arial"/>
        </w:rPr>
        <w:t xml:space="preserve">kalendorinę </w:t>
      </w:r>
      <w:r w:rsidRPr="7428DD91">
        <w:rPr>
          <w:rStyle w:val="Laukeliai"/>
          <w:rFonts w:cs="Arial"/>
        </w:rPr>
        <w:t xml:space="preserve">dieną (tačiau bet kokiu atveju ne mažiau kaip </w:t>
      </w:r>
      <w:sdt>
        <w:sdtPr>
          <w:rPr>
            <w:rFonts w:cs="Arial"/>
            <w:sz w:val="20"/>
            <w:szCs w:val="20"/>
          </w:rPr>
          <w:id w:val="-202720603"/>
          <w:placeholder>
            <w:docPart w:val="E442CAB2AE7B4193A3BBC4F67DDD202A"/>
          </w:placeholder>
          <w:text/>
        </w:sdtPr>
        <w:sdtEndPr/>
        <w:sdtContent>
          <w:r w:rsidRPr="7428DD91">
            <w:rPr>
              <w:rFonts w:cs="Arial"/>
              <w:sz w:val="20"/>
              <w:szCs w:val="20"/>
            </w:rPr>
            <w:t>50,00</w:t>
          </w:r>
        </w:sdtContent>
      </w:sdt>
      <w:r w:rsidRPr="7428DD91">
        <w:rPr>
          <w:rStyle w:val="Laukeliai"/>
          <w:rFonts w:cs="Arial"/>
        </w:rPr>
        <w:t xml:space="preserve"> eurų (</w:t>
      </w:r>
      <w:r w:rsidRPr="7428DD91">
        <w:rPr>
          <w:rStyle w:val="Laukeliai"/>
          <w:rFonts w:cs="Arial"/>
          <w:i/>
          <w:iCs/>
        </w:rPr>
        <w:t>penkiasdešimt eurų</w:t>
      </w:r>
      <w:r w:rsidR="5F05711C" w:rsidRPr="7428DD91">
        <w:rPr>
          <w:rStyle w:val="Laukeliai"/>
          <w:rFonts w:cs="Arial"/>
          <w:i/>
          <w:iCs/>
        </w:rPr>
        <w:t xml:space="preserve"> 00 centų</w:t>
      </w:r>
      <w:r w:rsidRPr="7428DD91">
        <w:rPr>
          <w:rStyle w:val="Laukeliai"/>
          <w:rFonts w:cs="Arial"/>
        </w:rPr>
        <w:t xml:space="preserve">)  už vieną vėlavimo laikotarpį). </w:t>
      </w:r>
    </w:p>
    <w:p w14:paraId="700B80D8" w14:textId="77777777" w:rsidR="005C1F13" w:rsidRPr="00EA506C" w:rsidRDefault="005C1F13" w:rsidP="005C1F13">
      <w:pPr>
        <w:pStyle w:val="ListParagraph"/>
        <w:tabs>
          <w:tab w:val="left" w:pos="567"/>
        </w:tabs>
        <w:spacing w:before="60" w:after="60"/>
        <w:ind w:left="0" w:firstLine="0"/>
        <w:contextualSpacing w:val="0"/>
        <w:jc w:val="both"/>
        <w:rPr>
          <w:rStyle w:val="Laukeliai"/>
          <w:rFonts w:cs="Arial"/>
          <w:szCs w:val="20"/>
        </w:rPr>
      </w:pPr>
    </w:p>
    <w:p w14:paraId="700B80D9" w14:textId="77777777" w:rsidR="005C1F13" w:rsidRPr="00EA506C" w:rsidRDefault="005C1F13" w:rsidP="005C1F13">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EA506C">
        <w:rPr>
          <w:rStyle w:val="Laukeliai"/>
          <w:rFonts w:cs="Arial"/>
          <w:b/>
          <w:szCs w:val="20"/>
        </w:rPr>
        <w:t>APMOKĖJIMO SĄLYGOS</w:t>
      </w:r>
    </w:p>
    <w:p w14:paraId="700B80DA" w14:textId="77777777" w:rsidR="005C1F13" w:rsidRPr="00EA506C" w:rsidRDefault="005C1F13" w:rsidP="005C1F13">
      <w:pPr>
        <w:pStyle w:val="ListParagraph"/>
        <w:numPr>
          <w:ilvl w:val="1"/>
          <w:numId w:val="6"/>
        </w:numPr>
        <w:tabs>
          <w:tab w:val="left" w:pos="567"/>
        </w:tabs>
        <w:spacing w:after="60"/>
        <w:ind w:left="0" w:firstLine="0"/>
        <w:jc w:val="both"/>
        <w:rPr>
          <w:rFonts w:cs="Arial"/>
          <w:sz w:val="20"/>
          <w:szCs w:val="20"/>
        </w:rPr>
      </w:pPr>
      <w:r w:rsidRPr="00EA506C">
        <w:rPr>
          <w:rFonts w:cs="Arial"/>
          <w:sz w:val="20"/>
          <w:szCs w:val="20"/>
        </w:rPr>
        <w:t xml:space="preserve">Pirkėjas sumoka Tiekėjui už </w:t>
      </w:r>
      <w:sdt>
        <w:sdtPr>
          <w:rPr>
            <w:sz w:val="20"/>
            <w:szCs w:val="20"/>
          </w:rPr>
          <w:id w:val="-1433581148"/>
          <w:placeholder>
            <w:docPart w:val="98E8EC50269C40A28B0836361097B5CC"/>
          </w:placeholder>
          <w:dropDownList>
            <w:listItem w:value="[Pasirinkite]"/>
            <w:listItem w:displayText="faktiškai" w:value="faktiškai"/>
            <w:listItem w:displayText="faktiškai per praėjusį mėnesį  " w:value="faktiškai per praėjusį mėnesį  "/>
          </w:dropDownList>
        </w:sdtPr>
        <w:sdtEndPr/>
        <w:sdtContent>
          <w:r w:rsidRPr="00306345">
            <w:rPr>
              <w:sz w:val="20"/>
              <w:szCs w:val="20"/>
            </w:rPr>
            <w:t>faktiškai</w:t>
          </w:r>
        </w:sdtContent>
      </w:sdt>
      <w:r w:rsidRPr="00EA506C">
        <w:rPr>
          <w:rFonts w:cs="Arial"/>
          <w:i/>
          <w:sz w:val="20"/>
          <w:szCs w:val="20"/>
        </w:rPr>
        <w:t xml:space="preserve"> </w:t>
      </w:r>
      <w:r w:rsidRPr="00EA506C">
        <w:rPr>
          <w:rFonts w:cs="Arial"/>
          <w:sz w:val="20"/>
          <w:szCs w:val="20"/>
        </w:rPr>
        <w:t xml:space="preserve">pristatytas kokybiškas Prekes, šalims pasirašius Prekių perdavimo – priėmimo aktą, </w:t>
      </w:r>
      <w:r w:rsidRPr="00D56244">
        <w:rPr>
          <w:rFonts w:cs="Arial"/>
          <w:sz w:val="20"/>
          <w:szCs w:val="20"/>
        </w:rPr>
        <w:t>per 30 (trisdešimt) kalendorinių</w:t>
      </w:r>
      <w:r w:rsidRPr="00EA506C">
        <w:rPr>
          <w:rFonts w:cs="Arial"/>
          <w:sz w:val="20"/>
          <w:szCs w:val="20"/>
        </w:rPr>
        <w:t xml:space="preserve"> dienų</w:t>
      </w:r>
      <w:r w:rsidRPr="00EA506C">
        <w:rPr>
          <w:rFonts w:cs="Arial"/>
          <w:iCs/>
          <w:sz w:val="20"/>
          <w:szCs w:val="20"/>
        </w:rPr>
        <w:t xml:space="preserve"> nuo Sąskaitos gavimo dienos. </w:t>
      </w:r>
    </w:p>
    <w:p w14:paraId="700B80DB" w14:textId="77777777" w:rsidR="005C1F13" w:rsidRPr="00EA506C" w:rsidRDefault="005C1F13" w:rsidP="005C1F13">
      <w:pPr>
        <w:pStyle w:val="ListParagraph"/>
        <w:tabs>
          <w:tab w:val="left" w:pos="567"/>
        </w:tabs>
        <w:spacing w:after="60"/>
        <w:ind w:left="0" w:firstLine="0"/>
        <w:jc w:val="both"/>
        <w:rPr>
          <w:rFonts w:cs="Arial"/>
          <w:iCs/>
          <w:sz w:val="20"/>
          <w:szCs w:val="20"/>
        </w:rPr>
      </w:pPr>
    </w:p>
    <w:p w14:paraId="700B80DC" w14:textId="77777777" w:rsidR="005C1F13" w:rsidRPr="00EA506C" w:rsidRDefault="005C1F13" w:rsidP="005C1F13">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EA506C">
        <w:rPr>
          <w:rStyle w:val="Laukeliai"/>
          <w:rFonts w:eastAsia="Arial" w:cs="Arial"/>
          <w:b/>
          <w:bCs/>
        </w:rPr>
        <w:t>KARTU SU PRISTATOMOMIS PREKĖMIS PATEIKIAMI DOKUMENTAI</w:t>
      </w:r>
    </w:p>
    <w:bookmarkEnd w:id="0"/>
    <w:p w14:paraId="700B80DD" w14:textId="77777777" w:rsidR="005C1F13" w:rsidRPr="00C677D7" w:rsidRDefault="005C1F13" w:rsidP="005C1F13">
      <w:pPr>
        <w:pStyle w:val="ListParagraph"/>
        <w:numPr>
          <w:ilvl w:val="1"/>
          <w:numId w:val="6"/>
        </w:numPr>
        <w:tabs>
          <w:tab w:val="left" w:pos="540"/>
        </w:tabs>
        <w:spacing w:before="60" w:after="60"/>
        <w:ind w:left="0" w:firstLine="0"/>
        <w:jc w:val="both"/>
        <w:rPr>
          <w:rStyle w:val="Laukeliai"/>
          <w:rFonts w:cs="Arial"/>
          <w:iCs/>
          <w:szCs w:val="20"/>
        </w:rPr>
      </w:pPr>
      <w:r w:rsidRPr="00C677D7">
        <w:rPr>
          <w:rStyle w:val="Laukeliai"/>
          <w:rFonts w:cs="Arial"/>
          <w:iCs/>
          <w:szCs w:val="20"/>
        </w:rPr>
        <w:t>Eksploatavimo instrukcija lietuvių arba anglų (jeigu gamintojas ne Lietuvos įmonė) kalbomis;</w:t>
      </w:r>
    </w:p>
    <w:p w14:paraId="700B80DE" w14:textId="5E8295DD" w:rsidR="005C1F13" w:rsidRDefault="005C1F13" w:rsidP="7428DD91">
      <w:pPr>
        <w:pStyle w:val="ListParagraph"/>
        <w:numPr>
          <w:ilvl w:val="1"/>
          <w:numId w:val="6"/>
        </w:numPr>
        <w:tabs>
          <w:tab w:val="left" w:pos="540"/>
        </w:tabs>
        <w:spacing w:before="60" w:after="60"/>
        <w:ind w:left="0" w:firstLine="0"/>
        <w:jc w:val="both"/>
        <w:rPr>
          <w:rStyle w:val="Laukeliai"/>
          <w:rFonts w:cs="Arial"/>
        </w:rPr>
      </w:pPr>
      <w:r w:rsidRPr="7428DD91">
        <w:rPr>
          <w:rStyle w:val="Laukeliai"/>
          <w:rFonts w:cs="Arial"/>
        </w:rPr>
        <w:t>Prekių priėmimo - perdavimo akta</w:t>
      </w:r>
      <w:r w:rsidR="25CD9C61" w:rsidRPr="7428DD91">
        <w:rPr>
          <w:rStyle w:val="Laukeliai"/>
          <w:rFonts w:cs="Arial"/>
        </w:rPr>
        <w:t>s</w:t>
      </w:r>
      <w:r w:rsidRPr="7428DD91">
        <w:rPr>
          <w:rStyle w:val="Laukeliai"/>
          <w:rFonts w:cs="Arial"/>
        </w:rPr>
        <w:t>.</w:t>
      </w:r>
    </w:p>
    <w:p w14:paraId="057082F4" w14:textId="77777777" w:rsidR="002F51B6" w:rsidRDefault="002F51B6" w:rsidP="002F51B6">
      <w:pPr>
        <w:pStyle w:val="ListParagraph"/>
        <w:tabs>
          <w:tab w:val="left" w:pos="540"/>
        </w:tabs>
        <w:spacing w:before="60" w:after="60"/>
        <w:ind w:left="0" w:firstLine="0"/>
        <w:jc w:val="both"/>
        <w:rPr>
          <w:rStyle w:val="Laukeliai"/>
          <w:rFonts w:cs="Arial"/>
          <w:iCs/>
          <w:szCs w:val="20"/>
        </w:rPr>
      </w:pPr>
    </w:p>
    <w:p w14:paraId="32A626F0" w14:textId="77777777" w:rsidR="002F51B6" w:rsidRPr="002F51B6" w:rsidRDefault="002F51B6" w:rsidP="002F51B6">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b/>
          <w:bCs/>
        </w:rPr>
      </w:pPr>
      <w:bookmarkStart w:id="10" w:name="_Hlk34738595"/>
      <w:r w:rsidRPr="002F51B6">
        <w:rPr>
          <w:rStyle w:val="Laukeliai"/>
          <w:b/>
          <w:bCs/>
        </w:rPr>
        <w:t>KITI REIKALAVIMAI</w:t>
      </w:r>
    </w:p>
    <w:bookmarkEnd w:id="10"/>
    <w:p w14:paraId="2B30A060" w14:textId="77777777" w:rsidR="002F51B6" w:rsidRPr="002F51B6" w:rsidRDefault="002F51B6" w:rsidP="002F51B6">
      <w:pPr>
        <w:pStyle w:val="ListParagraph"/>
        <w:numPr>
          <w:ilvl w:val="1"/>
          <w:numId w:val="6"/>
        </w:numPr>
        <w:tabs>
          <w:tab w:val="left" w:pos="540"/>
        </w:tabs>
        <w:spacing w:before="60" w:after="60"/>
        <w:ind w:left="0" w:firstLine="0"/>
        <w:jc w:val="both"/>
        <w:rPr>
          <w:rStyle w:val="Laukeliai"/>
          <w:rFonts w:cs="Arial"/>
          <w:iCs/>
          <w:szCs w:val="20"/>
        </w:rPr>
      </w:pPr>
      <w:r w:rsidRPr="002F51B6">
        <w:rPr>
          <w:rStyle w:val="Laukeliai"/>
          <w:rFonts w:cs="Arial"/>
          <w:iCs/>
          <w:szCs w:val="20"/>
        </w:rPr>
        <w:t>Pirkėjas įsipareigoja ne vėliau kaip per 7 (septynias) kalendorines dienas po Sutarties įsigaliojimo dienos išduoti Tiekėjui įgaliojimą, suteikiantį teisę Pirkėjo vardu įregistruoti Prekes VĮ „Regitra“.</w:t>
      </w:r>
    </w:p>
    <w:p w14:paraId="700B80DF" w14:textId="77777777" w:rsidR="000F70CF" w:rsidRDefault="000F70CF" w:rsidP="002F51B6">
      <w:pPr>
        <w:ind w:firstLine="0"/>
      </w:pPr>
    </w:p>
    <w:sectPr w:rsidR="000F70CF">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5BFB4" w14:textId="77777777" w:rsidR="00F273AF" w:rsidRDefault="00F273AF" w:rsidP="005C1F13">
      <w:r>
        <w:separator/>
      </w:r>
    </w:p>
  </w:endnote>
  <w:endnote w:type="continuationSeparator" w:id="0">
    <w:p w14:paraId="188F8BB1" w14:textId="77777777" w:rsidR="00F273AF" w:rsidRDefault="00F273AF" w:rsidP="005C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80EA" w14:textId="77777777" w:rsidR="005C1F13" w:rsidRDefault="005C1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80EB" w14:textId="77777777" w:rsidR="005C1F13" w:rsidRDefault="005C1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80ED" w14:textId="77777777" w:rsidR="005C1F13" w:rsidRDefault="005C1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19FF9" w14:textId="77777777" w:rsidR="00F273AF" w:rsidRDefault="00F273AF" w:rsidP="005C1F13">
      <w:r>
        <w:separator/>
      </w:r>
    </w:p>
  </w:footnote>
  <w:footnote w:type="continuationSeparator" w:id="0">
    <w:p w14:paraId="66CD4D3F" w14:textId="77777777" w:rsidR="00F273AF" w:rsidRDefault="00F273AF" w:rsidP="005C1F13">
      <w:r>
        <w:continuationSeparator/>
      </w:r>
    </w:p>
  </w:footnote>
  <w:footnote w:id="1">
    <w:p w14:paraId="700B80EE" w14:textId="77777777" w:rsidR="005C1F13" w:rsidRPr="001A1D3F" w:rsidRDefault="005C1F13" w:rsidP="005C1F13">
      <w:pPr>
        <w:pStyle w:val="FootnoteText"/>
      </w:pPr>
      <w:r w:rsidRPr="004655AC">
        <w:rPr>
          <w:rStyle w:val="FootnoteReference"/>
          <w:color w:val="7F7F7F" w:themeColor="text1" w:themeTint="80"/>
        </w:rPr>
        <w:footnoteRef/>
      </w:r>
      <w:r w:rsidRPr="004655AC">
        <w:rPr>
          <w:color w:val="7F7F7F" w:themeColor="text1" w:themeTint="80"/>
        </w:rPr>
        <w:t xml:space="preserve"> </w:t>
      </w:r>
      <w:r w:rsidRPr="004655AC">
        <w:rPr>
          <w:rFonts w:cs="Arial"/>
          <w:i/>
          <w:iCs/>
          <w:color w:val="7F7F7F" w:themeColor="text1" w:themeTint="80"/>
          <w:sz w:val="16"/>
          <w:szCs w:val="16"/>
        </w:rPr>
        <w:t xml:space="preserve">Kai nurodytas tikslus Prekių </w:t>
      </w:r>
      <w:r w:rsidRPr="004655AC">
        <w:rPr>
          <w:rFonts w:cs="Arial"/>
          <w:i/>
          <w:iCs/>
          <w:color w:val="7F7F7F" w:themeColor="text1" w:themeTint="80"/>
          <w:sz w:val="16"/>
          <w:szCs w:val="16"/>
          <w:u w:val="single"/>
        </w:rPr>
        <w:t>kiekis</w:t>
      </w:r>
      <w:r w:rsidRPr="004655AC">
        <w:rPr>
          <w:rFonts w:cs="Arial"/>
          <w:i/>
          <w:iCs/>
          <w:color w:val="7F7F7F" w:themeColor="text1" w:themeTint="80"/>
          <w:sz w:val="16"/>
          <w:szCs w:val="16"/>
        </w:rPr>
        <w:t>, Pirkėjas įsipareigoja išpirkti visą nurodytą prekių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80E8" w14:textId="6600012C" w:rsidR="005C1F13" w:rsidRDefault="005C1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80E9" w14:textId="7464C273" w:rsidR="005C1F13" w:rsidRDefault="005C1F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80EC" w14:textId="1654FF2D" w:rsidR="005C1F13" w:rsidRDefault="005C1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9810181"/>
    <w:multiLevelType w:val="hybridMultilevel"/>
    <w:tmpl w:val="D144D776"/>
    <w:lvl w:ilvl="0" w:tplc="75D6F84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E232A7"/>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6D0AA5"/>
    <w:multiLevelType w:val="hybridMultilevel"/>
    <w:tmpl w:val="1D1410A4"/>
    <w:lvl w:ilvl="0" w:tplc="9618BD3C">
      <w:start w:val="1"/>
      <w:numFmt w:val="bullet"/>
      <w:lvlText w:val="-"/>
      <w:lvlJc w:val="left"/>
      <w:pPr>
        <w:ind w:left="563" w:hanging="360"/>
      </w:pPr>
      <w:rPr>
        <w:rFonts w:ascii="Arial" w:eastAsia="Arial" w:hAnsi="Arial" w:cs="Arial" w:hint="default"/>
      </w:rPr>
    </w:lvl>
    <w:lvl w:ilvl="1" w:tplc="04270003" w:tentative="1">
      <w:start w:val="1"/>
      <w:numFmt w:val="bullet"/>
      <w:lvlText w:val="o"/>
      <w:lvlJc w:val="left"/>
      <w:pPr>
        <w:ind w:left="1283" w:hanging="360"/>
      </w:pPr>
      <w:rPr>
        <w:rFonts w:ascii="Courier New" w:hAnsi="Courier New" w:cs="Courier New" w:hint="default"/>
      </w:rPr>
    </w:lvl>
    <w:lvl w:ilvl="2" w:tplc="04270005" w:tentative="1">
      <w:start w:val="1"/>
      <w:numFmt w:val="bullet"/>
      <w:lvlText w:val=""/>
      <w:lvlJc w:val="left"/>
      <w:pPr>
        <w:ind w:left="2003" w:hanging="360"/>
      </w:pPr>
      <w:rPr>
        <w:rFonts w:ascii="Wingdings" w:hAnsi="Wingdings" w:hint="default"/>
      </w:rPr>
    </w:lvl>
    <w:lvl w:ilvl="3" w:tplc="04270001" w:tentative="1">
      <w:start w:val="1"/>
      <w:numFmt w:val="bullet"/>
      <w:lvlText w:val=""/>
      <w:lvlJc w:val="left"/>
      <w:pPr>
        <w:ind w:left="2723" w:hanging="360"/>
      </w:pPr>
      <w:rPr>
        <w:rFonts w:ascii="Symbol" w:hAnsi="Symbol" w:hint="default"/>
      </w:rPr>
    </w:lvl>
    <w:lvl w:ilvl="4" w:tplc="04270003" w:tentative="1">
      <w:start w:val="1"/>
      <w:numFmt w:val="bullet"/>
      <w:lvlText w:val="o"/>
      <w:lvlJc w:val="left"/>
      <w:pPr>
        <w:ind w:left="3443" w:hanging="360"/>
      </w:pPr>
      <w:rPr>
        <w:rFonts w:ascii="Courier New" w:hAnsi="Courier New" w:cs="Courier New" w:hint="default"/>
      </w:rPr>
    </w:lvl>
    <w:lvl w:ilvl="5" w:tplc="04270005" w:tentative="1">
      <w:start w:val="1"/>
      <w:numFmt w:val="bullet"/>
      <w:lvlText w:val=""/>
      <w:lvlJc w:val="left"/>
      <w:pPr>
        <w:ind w:left="4163" w:hanging="360"/>
      </w:pPr>
      <w:rPr>
        <w:rFonts w:ascii="Wingdings" w:hAnsi="Wingdings" w:hint="default"/>
      </w:rPr>
    </w:lvl>
    <w:lvl w:ilvl="6" w:tplc="04270001" w:tentative="1">
      <w:start w:val="1"/>
      <w:numFmt w:val="bullet"/>
      <w:lvlText w:val=""/>
      <w:lvlJc w:val="left"/>
      <w:pPr>
        <w:ind w:left="4883" w:hanging="360"/>
      </w:pPr>
      <w:rPr>
        <w:rFonts w:ascii="Symbol" w:hAnsi="Symbol" w:hint="default"/>
      </w:rPr>
    </w:lvl>
    <w:lvl w:ilvl="7" w:tplc="04270003" w:tentative="1">
      <w:start w:val="1"/>
      <w:numFmt w:val="bullet"/>
      <w:lvlText w:val="o"/>
      <w:lvlJc w:val="left"/>
      <w:pPr>
        <w:ind w:left="5603" w:hanging="360"/>
      </w:pPr>
      <w:rPr>
        <w:rFonts w:ascii="Courier New" w:hAnsi="Courier New" w:cs="Courier New" w:hint="default"/>
      </w:rPr>
    </w:lvl>
    <w:lvl w:ilvl="8" w:tplc="04270005" w:tentative="1">
      <w:start w:val="1"/>
      <w:numFmt w:val="bullet"/>
      <w:lvlText w:val=""/>
      <w:lvlJc w:val="left"/>
      <w:pPr>
        <w:ind w:left="6323" w:hanging="360"/>
      </w:pPr>
      <w:rPr>
        <w:rFonts w:ascii="Wingdings" w:hAnsi="Wingdings" w:hint="default"/>
      </w:rPr>
    </w:lvl>
  </w:abstractNum>
  <w:num w:numId="1" w16cid:durableId="1759054144">
    <w:abstractNumId w:val="3"/>
  </w:num>
  <w:num w:numId="2" w16cid:durableId="397019864">
    <w:abstractNumId w:val="1"/>
  </w:num>
  <w:num w:numId="3" w16cid:durableId="558439260">
    <w:abstractNumId w:val="7"/>
  </w:num>
  <w:num w:numId="4" w16cid:durableId="1232543471">
    <w:abstractNumId w:val="6"/>
  </w:num>
  <w:num w:numId="5" w16cid:durableId="1701936152">
    <w:abstractNumId w:val="5"/>
  </w:num>
  <w:num w:numId="6" w16cid:durableId="1747611379">
    <w:abstractNumId w:val="0"/>
  </w:num>
  <w:num w:numId="7" w16cid:durableId="756438516">
    <w:abstractNumId w:val="2"/>
  </w:num>
  <w:num w:numId="8" w16cid:durableId="411970847">
    <w:abstractNumId w:val="8"/>
  </w:num>
  <w:num w:numId="9" w16cid:durableId="1843426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D3C"/>
    <w:rsid w:val="00012B23"/>
    <w:rsid w:val="00015031"/>
    <w:rsid w:val="00020570"/>
    <w:rsid w:val="0002637B"/>
    <w:rsid w:val="00064C04"/>
    <w:rsid w:val="00073763"/>
    <w:rsid w:val="000800F7"/>
    <w:rsid w:val="000943AB"/>
    <w:rsid w:val="000A13E8"/>
    <w:rsid w:val="000B24C5"/>
    <w:rsid w:val="000C61D8"/>
    <w:rsid w:val="000C7159"/>
    <w:rsid w:val="000D49C8"/>
    <w:rsid w:val="000D74BE"/>
    <w:rsid w:val="000F430B"/>
    <w:rsid w:val="000F70CF"/>
    <w:rsid w:val="001010DC"/>
    <w:rsid w:val="00130820"/>
    <w:rsid w:val="00144F41"/>
    <w:rsid w:val="00150AF6"/>
    <w:rsid w:val="00156F65"/>
    <w:rsid w:val="0016281A"/>
    <w:rsid w:val="001B06D1"/>
    <w:rsid w:val="001C0204"/>
    <w:rsid w:val="001D74ED"/>
    <w:rsid w:val="001E326C"/>
    <w:rsid w:val="001F11A6"/>
    <w:rsid w:val="001F2C64"/>
    <w:rsid w:val="0020208F"/>
    <w:rsid w:val="00224EE3"/>
    <w:rsid w:val="00233A4B"/>
    <w:rsid w:val="002508BB"/>
    <w:rsid w:val="00256390"/>
    <w:rsid w:val="002670DE"/>
    <w:rsid w:val="0026789A"/>
    <w:rsid w:val="0027297D"/>
    <w:rsid w:val="00274BC5"/>
    <w:rsid w:val="002C6095"/>
    <w:rsid w:val="002F46AF"/>
    <w:rsid w:val="002F51B6"/>
    <w:rsid w:val="002F6DFD"/>
    <w:rsid w:val="00305C68"/>
    <w:rsid w:val="00306345"/>
    <w:rsid w:val="003144FE"/>
    <w:rsid w:val="003156B8"/>
    <w:rsid w:val="00315DC5"/>
    <w:rsid w:val="003209AA"/>
    <w:rsid w:val="00326BF6"/>
    <w:rsid w:val="00340C3C"/>
    <w:rsid w:val="003532AF"/>
    <w:rsid w:val="00363039"/>
    <w:rsid w:val="00363705"/>
    <w:rsid w:val="0039790A"/>
    <w:rsid w:val="00397BAA"/>
    <w:rsid w:val="003A2D4D"/>
    <w:rsid w:val="003B4F11"/>
    <w:rsid w:val="003B774E"/>
    <w:rsid w:val="003C2C69"/>
    <w:rsid w:val="003D5566"/>
    <w:rsid w:val="00400EA0"/>
    <w:rsid w:val="00410520"/>
    <w:rsid w:val="00420D70"/>
    <w:rsid w:val="0042780B"/>
    <w:rsid w:val="00442CB0"/>
    <w:rsid w:val="00463769"/>
    <w:rsid w:val="00464A1B"/>
    <w:rsid w:val="004B730B"/>
    <w:rsid w:val="004D0714"/>
    <w:rsid w:val="004E3B01"/>
    <w:rsid w:val="004F3C1A"/>
    <w:rsid w:val="005170C3"/>
    <w:rsid w:val="00520EFD"/>
    <w:rsid w:val="00535BA5"/>
    <w:rsid w:val="0054374D"/>
    <w:rsid w:val="00553B14"/>
    <w:rsid w:val="005748B7"/>
    <w:rsid w:val="00582CB9"/>
    <w:rsid w:val="00583737"/>
    <w:rsid w:val="0059474F"/>
    <w:rsid w:val="00596157"/>
    <w:rsid w:val="005B58FB"/>
    <w:rsid w:val="005C1F13"/>
    <w:rsid w:val="005D5A78"/>
    <w:rsid w:val="005F0993"/>
    <w:rsid w:val="006309B3"/>
    <w:rsid w:val="00637382"/>
    <w:rsid w:val="006537F1"/>
    <w:rsid w:val="00661A9F"/>
    <w:rsid w:val="0066511E"/>
    <w:rsid w:val="006753D2"/>
    <w:rsid w:val="006809B2"/>
    <w:rsid w:val="006869B0"/>
    <w:rsid w:val="006C2D98"/>
    <w:rsid w:val="006D24BD"/>
    <w:rsid w:val="006E3D4B"/>
    <w:rsid w:val="00715606"/>
    <w:rsid w:val="0073565F"/>
    <w:rsid w:val="00752C19"/>
    <w:rsid w:val="00766DAC"/>
    <w:rsid w:val="007748C1"/>
    <w:rsid w:val="007A4CE2"/>
    <w:rsid w:val="007A7A94"/>
    <w:rsid w:val="007B6B4D"/>
    <w:rsid w:val="007C4587"/>
    <w:rsid w:val="007D095B"/>
    <w:rsid w:val="007D66F6"/>
    <w:rsid w:val="00827C1E"/>
    <w:rsid w:val="00831E83"/>
    <w:rsid w:val="008527D4"/>
    <w:rsid w:val="00857517"/>
    <w:rsid w:val="00863EF3"/>
    <w:rsid w:val="008671FA"/>
    <w:rsid w:val="00876104"/>
    <w:rsid w:val="00896E31"/>
    <w:rsid w:val="00897272"/>
    <w:rsid w:val="008A0E6D"/>
    <w:rsid w:val="008A4224"/>
    <w:rsid w:val="008A4644"/>
    <w:rsid w:val="008C020A"/>
    <w:rsid w:val="008C1580"/>
    <w:rsid w:val="008C2CA1"/>
    <w:rsid w:val="008E0C45"/>
    <w:rsid w:val="0090245A"/>
    <w:rsid w:val="00924FA5"/>
    <w:rsid w:val="009364A1"/>
    <w:rsid w:val="00937A55"/>
    <w:rsid w:val="00951FB2"/>
    <w:rsid w:val="00962AFF"/>
    <w:rsid w:val="00963E3B"/>
    <w:rsid w:val="00977FDC"/>
    <w:rsid w:val="00984D22"/>
    <w:rsid w:val="00985A44"/>
    <w:rsid w:val="0098678C"/>
    <w:rsid w:val="009B5D3C"/>
    <w:rsid w:val="009C0E76"/>
    <w:rsid w:val="009D788B"/>
    <w:rsid w:val="009D7B3C"/>
    <w:rsid w:val="009E479B"/>
    <w:rsid w:val="009E4C93"/>
    <w:rsid w:val="009F0A21"/>
    <w:rsid w:val="00A050D0"/>
    <w:rsid w:val="00A10D7D"/>
    <w:rsid w:val="00A21158"/>
    <w:rsid w:val="00A33C92"/>
    <w:rsid w:val="00A67311"/>
    <w:rsid w:val="00A76D3A"/>
    <w:rsid w:val="00A8159B"/>
    <w:rsid w:val="00A8323E"/>
    <w:rsid w:val="00A83427"/>
    <w:rsid w:val="00A93FD4"/>
    <w:rsid w:val="00AA587A"/>
    <w:rsid w:val="00AB2C16"/>
    <w:rsid w:val="00AD4EA6"/>
    <w:rsid w:val="00AF22A7"/>
    <w:rsid w:val="00AF785E"/>
    <w:rsid w:val="00B031B3"/>
    <w:rsid w:val="00B06E77"/>
    <w:rsid w:val="00B301D6"/>
    <w:rsid w:val="00B5464B"/>
    <w:rsid w:val="00BA2E43"/>
    <w:rsid w:val="00BA6726"/>
    <w:rsid w:val="00BC258A"/>
    <w:rsid w:val="00BC6FA3"/>
    <w:rsid w:val="00BE498B"/>
    <w:rsid w:val="00BE62C1"/>
    <w:rsid w:val="00C3139E"/>
    <w:rsid w:val="00C4661F"/>
    <w:rsid w:val="00C558E4"/>
    <w:rsid w:val="00C66D05"/>
    <w:rsid w:val="00C74687"/>
    <w:rsid w:val="00CA0A7F"/>
    <w:rsid w:val="00CC0744"/>
    <w:rsid w:val="00CD3B89"/>
    <w:rsid w:val="00CF0FCD"/>
    <w:rsid w:val="00D078E9"/>
    <w:rsid w:val="00D14089"/>
    <w:rsid w:val="00D52884"/>
    <w:rsid w:val="00D548DF"/>
    <w:rsid w:val="00D91C89"/>
    <w:rsid w:val="00DA7E62"/>
    <w:rsid w:val="00DB5703"/>
    <w:rsid w:val="00DD24D5"/>
    <w:rsid w:val="00DE0FEE"/>
    <w:rsid w:val="00DE2D53"/>
    <w:rsid w:val="00E0190F"/>
    <w:rsid w:val="00E10315"/>
    <w:rsid w:val="00E20702"/>
    <w:rsid w:val="00E33FE1"/>
    <w:rsid w:val="00E762F0"/>
    <w:rsid w:val="00E90550"/>
    <w:rsid w:val="00E96769"/>
    <w:rsid w:val="00E97454"/>
    <w:rsid w:val="00EB6E85"/>
    <w:rsid w:val="00EC0526"/>
    <w:rsid w:val="00EC2B82"/>
    <w:rsid w:val="00ED6301"/>
    <w:rsid w:val="00F10749"/>
    <w:rsid w:val="00F14C52"/>
    <w:rsid w:val="00F273AF"/>
    <w:rsid w:val="00F74DA7"/>
    <w:rsid w:val="00F813FC"/>
    <w:rsid w:val="00F97CB4"/>
    <w:rsid w:val="00FB27AA"/>
    <w:rsid w:val="00FD69BE"/>
    <w:rsid w:val="00FE2AF9"/>
    <w:rsid w:val="0631E117"/>
    <w:rsid w:val="069D46C5"/>
    <w:rsid w:val="0975A05D"/>
    <w:rsid w:val="0F697A11"/>
    <w:rsid w:val="0FC9E253"/>
    <w:rsid w:val="19F20D43"/>
    <w:rsid w:val="236BA1A0"/>
    <w:rsid w:val="255B594A"/>
    <w:rsid w:val="25A4A534"/>
    <w:rsid w:val="25CD9C61"/>
    <w:rsid w:val="2634A06A"/>
    <w:rsid w:val="2A2378C0"/>
    <w:rsid w:val="2A3DDCC9"/>
    <w:rsid w:val="2A686C07"/>
    <w:rsid w:val="2D7B0537"/>
    <w:rsid w:val="343D85DE"/>
    <w:rsid w:val="3E300892"/>
    <w:rsid w:val="42D9FA71"/>
    <w:rsid w:val="4F97C90C"/>
    <w:rsid w:val="51A87F1D"/>
    <w:rsid w:val="55DF2217"/>
    <w:rsid w:val="5648BED4"/>
    <w:rsid w:val="5B1A7891"/>
    <w:rsid w:val="5B4B34C0"/>
    <w:rsid w:val="5C47C27D"/>
    <w:rsid w:val="5F05711C"/>
    <w:rsid w:val="61E11223"/>
    <w:rsid w:val="64CFD132"/>
    <w:rsid w:val="652407BF"/>
    <w:rsid w:val="664670FF"/>
    <w:rsid w:val="6CACD17E"/>
    <w:rsid w:val="6DCA837E"/>
    <w:rsid w:val="72806380"/>
    <w:rsid w:val="7428DD91"/>
    <w:rsid w:val="7445210A"/>
    <w:rsid w:val="744F9A32"/>
    <w:rsid w:val="7496395F"/>
    <w:rsid w:val="761BE0EF"/>
    <w:rsid w:val="77AA9BFB"/>
    <w:rsid w:val="7EF02CD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B804B"/>
  <w15:chartTrackingRefBased/>
  <w15:docId w15:val="{50B26A10-CE27-4B64-AEF4-D6A666F50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F13"/>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1F13"/>
    <w:pPr>
      <w:tabs>
        <w:tab w:val="center" w:pos="4819"/>
        <w:tab w:val="right" w:pos="9638"/>
      </w:tabs>
    </w:pPr>
  </w:style>
  <w:style w:type="character" w:customStyle="1" w:styleId="HeaderChar">
    <w:name w:val="Header Char"/>
    <w:basedOn w:val="DefaultParagraphFont"/>
    <w:link w:val="Header"/>
    <w:uiPriority w:val="99"/>
    <w:rsid w:val="005C1F13"/>
  </w:style>
  <w:style w:type="paragraph" w:styleId="Footer">
    <w:name w:val="footer"/>
    <w:basedOn w:val="Normal"/>
    <w:link w:val="FooterChar"/>
    <w:uiPriority w:val="99"/>
    <w:unhideWhenUsed/>
    <w:rsid w:val="005C1F13"/>
    <w:pPr>
      <w:tabs>
        <w:tab w:val="center" w:pos="4819"/>
        <w:tab w:val="right" w:pos="9638"/>
      </w:tabs>
    </w:pPr>
  </w:style>
  <w:style w:type="character" w:customStyle="1" w:styleId="FooterChar">
    <w:name w:val="Footer Char"/>
    <w:basedOn w:val="DefaultParagraphFont"/>
    <w:link w:val="Footer"/>
    <w:uiPriority w:val="99"/>
    <w:rsid w:val="005C1F13"/>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5C1F13"/>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C1F13"/>
    <w:rPr>
      <w:rFonts w:ascii="Arial" w:hAnsi="Arial"/>
    </w:rPr>
  </w:style>
  <w:style w:type="character" w:customStyle="1" w:styleId="Laukeliai">
    <w:name w:val="Laukeliai"/>
    <w:basedOn w:val="DefaultParagraphFont"/>
    <w:uiPriority w:val="1"/>
    <w:qFormat/>
    <w:rsid w:val="005C1F13"/>
    <w:rPr>
      <w:rFonts w:ascii="Arial" w:hAnsi="Arial"/>
      <w:sz w:val="20"/>
    </w:rPr>
  </w:style>
  <w:style w:type="paragraph" w:styleId="FootnoteText">
    <w:name w:val="footnote text"/>
    <w:basedOn w:val="Normal"/>
    <w:link w:val="FootnoteTextChar"/>
    <w:uiPriority w:val="99"/>
    <w:unhideWhenUsed/>
    <w:rsid w:val="005C1F13"/>
    <w:rPr>
      <w:sz w:val="20"/>
      <w:szCs w:val="20"/>
    </w:rPr>
  </w:style>
  <w:style w:type="character" w:customStyle="1" w:styleId="FootnoteTextChar">
    <w:name w:val="Footnote Text Char"/>
    <w:basedOn w:val="DefaultParagraphFont"/>
    <w:link w:val="FootnoteText"/>
    <w:uiPriority w:val="99"/>
    <w:rsid w:val="005C1F13"/>
    <w:rPr>
      <w:rFonts w:ascii="Arial" w:hAnsi="Arial"/>
      <w:sz w:val="20"/>
      <w:szCs w:val="20"/>
    </w:rPr>
  </w:style>
  <w:style w:type="character" w:styleId="FootnoteReference">
    <w:name w:val="footnote reference"/>
    <w:aliases w:val="fr"/>
    <w:basedOn w:val="DefaultParagraphFont"/>
    <w:uiPriority w:val="99"/>
    <w:unhideWhenUsed/>
    <w:rsid w:val="005C1F13"/>
    <w:rPr>
      <w:vertAlign w:val="superscript"/>
    </w:rPr>
  </w:style>
  <w:style w:type="table" w:customStyle="1" w:styleId="TableGrid1">
    <w:name w:val="Table Grid1"/>
    <w:basedOn w:val="TableNormal"/>
    <w:next w:val="TableGrid"/>
    <w:uiPriority w:val="99"/>
    <w:rsid w:val="005C1F1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5C1F13"/>
    <w:pPr>
      <w:widowControl w:val="0"/>
      <w:autoSpaceDE w:val="0"/>
      <w:autoSpaceDN w:val="0"/>
      <w:ind w:left="467" w:firstLine="0"/>
    </w:pPr>
    <w:rPr>
      <w:rFonts w:eastAsia="Arial" w:cs="Arial"/>
    </w:rPr>
  </w:style>
  <w:style w:type="table" w:styleId="TableGrid">
    <w:name w:val="Table Grid"/>
    <w:basedOn w:val="TableNormal"/>
    <w:uiPriority w:val="39"/>
    <w:rsid w:val="005C1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80B"/>
    <w:pPr>
      <w:spacing w:after="0" w:line="240" w:lineRule="auto"/>
    </w:pPr>
    <w:rPr>
      <w:rFonts w:ascii="Arial" w:hAnsi="Arial"/>
    </w:rPr>
  </w:style>
  <w:style w:type="character" w:styleId="CommentReference">
    <w:name w:val="annotation reference"/>
    <w:basedOn w:val="DefaultParagraphFont"/>
    <w:uiPriority w:val="99"/>
    <w:semiHidden/>
    <w:unhideWhenUsed/>
    <w:rsid w:val="00DB5703"/>
    <w:rPr>
      <w:sz w:val="16"/>
      <w:szCs w:val="16"/>
    </w:rPr>
  </w:style>
  <w:style w:type="paragraph" w:styleId="CommentText">
    <w:name w:val="annotation text"/>
    <w:basedOn w:val="Normal"/>
    <w:link w:val="CommentTextChar"/>
    <w:uiPriority w:val="99"/>
    <w:unhideWhenUsed/>
    <w:rsid w:val="00DB5703"/>
    <w:rPr>
      <w:sz w:val="20"/>
      <w:szCs w:val="20"/>
    </w:rPr>
  </w:style>
  <w:style w:type="character" w:customStyle="1" w:styleId="CommentTextChar">
    <w:name w:val="Comment Text Char"/>
    <w:basedOn w:val="DefaultParagraphFont"/>
    <w:link w:val="CommentText"/>
    <w:uiPriority w:val="99"/>
    <w:rsid w:val="00DB5703"/>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B5703"/>
    <w:rPr>
      <w:b/>
      <w:bCs/>
    </w:rPr>
  </w:style>
  <w:style w:type="character" w:customStyle="1" w:styleId="CommentSubjectChar">
    <w:name w:val="Comment Subject Char"/>
    <w:basedOn w:val="CommentTextChar"/>
    <w:link w:val="CommentSubject"/>
    <w:uiPriority w:val="99"/>
    <w:semiHidden/>
    <w:rsid w:val="00DB5703"/>
    <w:rPr>
      <w:rFonts w:ascii="Arial" w:hAnsi="Arial"/>
      <w:b/>
      <w:bCs/>
      <w:sz w:val="20"/>
      <w:szCs w:val="20"/>
    </w:rPr>
  </w:style>
  <w:style w:type="character" w:styleId="Mention">
    <w:name w:val="Mention"/>
    <w:basedOn w:val="DefaultParagraphFont"/>
    <w:uiPriority w:val="99"/>
    <w:unhideWhenUsed/>
    <w:rsid w:val="00553B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BE0E4235DB4E05A665A387F75364C7"/>
        <w:category>
          <w:name w:val="General"/>
          <w:gallery w:val="placeholder"/>
        </w:category>
        <w:types>
          <w:type w:val="bbPlcHdr"/>
        </w:types>
        <w:behaviors>
          <w:behavior w:val="content"/>
        </w:behaviors>
        <w:guid w:val="{90280070-A029-49F2-B1C7-8852343D98E3}"/>
      </w:docPartPr>
      <w:docPartBody>
        <w:p w:rsidR="004D068C" w:rsidRDefault="00863EF3" w:rsidP="00863EF3">
          <w:pPr>
            <w:pStyle w:val="C8BE0E4235DB4E05A665A387F75364C7"/>
          </w:pPr>
          <w:r w:rsidRPr="004E2D83">
            <w:rPr>
              <w:rFonts w:cs="Arial"/>
              <w:vanish/>
              <w:color w:val="FF0000"/>
              <w:sz w:val="20"/>
              <w:szCs w:val="20"/>
            </w:rPr>
            <w:t>[Pasirinkite]</w:t>
          </w:r>
        </w:p>
      </w:docPartBody>
    </w:docPart>
    <w:docPart>
      <w:docPartPr>
        <w:name w:val="47A45725827E4ED4BBB755703A0F80E0"/>
        <w:category>
          <w:name w:val="General"/>
          <w:gallery w:val="placeholder"/>
        </w:category>
        <w:types>
          <w:type w:val="bbPlcHdr"/>
        </w:types>
        <w:behaviors>
          <w:behavior w:val="content"/>
        </w:behaviors>
        <w:guid w:val="{505FB36A-3CF0-42E4-BD6C-548E87306C3B}"/>
      </w:docPartPr>
      <w:docPartBody>
        <w:p w:rsidR="004D068C" w:rsidRDefault="00863EF3" w:rsidP="00863EF3">
          <w:pPr>
            <w:pStyle w:val="47A45725827E4ED4BBB755703A0F80E0"/>
          </w:pPr>
          <w:r w:rsidRPr="004E2D83">
            <w:rPr>
              <w:rFonts w:cs="Arial"/>
              <w:bCs/>
              <w:vanish/>
              <w:sz w:val="20"/>
              <w:szCs w:val="20"/>
            </w:rPr>
            <w:t>____________________________________</w:t>
          </w:r>
        </w:p>
      </w:docPartBody>
    </w:docPart>
    <w:docPart>
      <w:docPartPr>
        <w:name w:val="7E6977FCED2A44149FFFA4A6E6A56BC6"/>
        <w:category>
          <w:name w:val="General"/>
          <w:gallery w:val="placeholder"/>
        </w:category>
        <w:types>
          <w:type w:val="bbPlcHdr"/>
        </w:types>
        <w:behaviors>
          <w:behavior w:val="content"/>
        </w:behaviors>
        <w:guid w:val="{8B4B1523-7BAA-471C-A021-A6D17894825A}"/>
      </w:docPartPr>
      <w:docPartBody>
        <w:p w:rsidR="004D068C" w:rsidRDefault="00863EF3" w:rsidP="00863EF3">
          <w:pPr>
            <w:pStyle w:val="7E6977FCED2A44149FFFA4A6E6A56BC6"/>
          </w:pPr>
          <w:r w:rsidRPr="004E2D83">
            <w:rPr>
              <w:rFonts w:cs="Arial"/>
              <w:bCs/>
              <w:vanish/>
              <w:sz w:val="20"/>
              <w:szCs w:val="20"/>
            </w:rPr>
            <w:t>______________________________________________</w:t>
          </w:r>
        </w:p>
      </w:docPartBody>
    </w:docPart>
    <w:docPart>
      <w:docPartPr>
        <w:name w:val="D10D7429FA244A77B8B3A2B2ED0FC0A7"/>
        <w:category>
          <w:name w:val="General"/>
          <w:gallery w:val="placeholder"/>
        </w:category>
        <w:types>
          <w:type w:val="bbPlcHdr"/>
        </w:types>
        <w:behaviors>
          <w:behavior w:val="content"/>
        </w:behaviors>
        <w:guid w:val="{F566F950-E431-4B0D-A30F-4C0D9557C92A}"/>
      </w:docPartPr>
      <w:docPartBody>
        <w:p w:rsidR="004D068C" w:rsidRDefault="00863EF3" w:rsidP="00863EF3">
          <w:pPr>
            <w:pStyle w:val="D10D7429FA244A77B8B3A2B2ED0FC0A7"/>
          </w:pPr>
          <w:r w:rsidRPr="004E2D83">
            <w:rPr>
              <w:rFonts w:cs="Arial"/>
              <w:bCs/>
              <w:vanish/>
              <w:sz w:val="20"/>
              <w:szCs w:val="20"/>
              <w:highlight w:val="yellow"/>
            </w:rPr>
            <w:t>____</w:t>
          </w:r>
        </w:p>
      </w:docPartBody>
    </w:docPart>
    <w:docPart>
      <w:docPartPr>
        <w:name w:val="14270CF0D1B74E768F1436FA28C76D47"/>
        <w:category>
          <w:name w:val="General"/>
          <w:gallery w:val="placeholder"/>
        </w:category>
        <w:types>
          <w:type w:val="bbPlcHdr"/>
        </w:types>
        <w:behaviors>
          <w:behavior w:val="content"/>
        </w:behaviors>
        <w:guid w:val="{DD099F0A-B64B-4229-9AD2-780BB436C109}"/>
      </w:docPartPr>
      <w:docPartBody>
        <w:p w:rsidR="004D068C" w:rsidRDefault="00863EF3" w:rsidP="00863EF3">
          <w:pPr>
            <w:pStyle w:val="14270CF0D1B74E768F1436FA28C76D47"/>
          </w:pPr>
          <w:r w:rsidRPr="004E2D83">
            <w:rPr>
              <w:rFonts w:cs="Arial"/>
              <w:vanish/>
              <w:color w:val="FF0000"/>
              <w:sz w:val="20"/>
              <w:szCs w:val="20"/>
            </w:rPr>
            <w:t>[Pasirinkite]</w:t>
          </w:r>
        </w:p>
      </w:docPartBody>
    </w:docPart>
    <w:docPart>
      <w:docPartPr>
        <w:name w:val="B5B7242D57B04B6495BD24AE5C9DF6C5"/>
        <w:category>
          <w:name w:val="General"/>
          <w:gallery w:val="placeholder"/>
        </w:category>
        <w:types>
          <w:type w:val="bbPlcHdr"/>
        </w:types>
        <w:behaviors>
          <w:behavior w:val="content"/>
        </w:behaviors>
        <w:guid w:val="{02F3DD93-7D29-43D9-BD0D-4F9B55EE282D}"/>
      </w:docPartPr>
      <w:docPartBody>
        <w:p w:rsidR="004D068C" w:rsidRDefault="00863EF3" w:rsidP="00863EF3">
          <w:pPr>
            <w:pStyle w:val="B5B7242D57B04B6495BD24AE5C9DF6C5"/>
          </w:pPr>
          <w:r w:rsidRPr="004E2D83">
            <w:rPr>
              <w:rFonts w:cs="Arial"/>
              <w:bCs/>
              <w:vanish/>
              <w:sz w:val="20"/>
              <w:szCs w:val="20"/>
              <w:highlight w:val="yellow"/>
            </w:rPr>
            <w:t>____</w:t>
          </w:r>
        </w:p>
      </w:docPartBody>
    </w:docPart>
    <w:docPart>
      <w:docPartPr>
        <w:name w:val="5B58622D58F7417FA44A1A7524B17BFD"/>
        <w:category>
          <w:name w:val="General"/>
          <w:gallery w:val="placeholder"/>
        </w:category>
        <w:types>
          <w:type w:val="bbPlcHdr"/>
        </w:types>
        <w:behaviors>
          <w:behavior w:val="content"/>
        </w:behaviors>
        <w:guid w:val="{81CAD5EC-B75D-44C4-BB5C-C668EEC4FD05}"/>
      </w:docPartPr>
      <w:docPartBody>
        <w:p w:rsidR="004D068C" w:rsidRDefault="00863EF3" w:rsidP="00863EF3">
          <w:pPr>
            <w:pStyle w:val="5B58622D58F7417FA44A1A7524B17BFD"/>
          </w:pPr>
          <w:r w:rsidRPr="004E2D83">
            <w:rPr>
              <w:rFonts w:cs="Arial"/>
              <w:vanish/>
              <w:color w:val="FF0000"/>
              <w:sz w:val="20"/>
              <w:szCs w:val="20"/>
            </w:rPr>
            <w:t>[Pasirinkite]</w:t>
          </w:r>
        </w:p>
      </w:docPartBody>
    </w:docPart>
    <w:docPart>
      <w:docPartPr>
        <w:name w:val="5179089C24564A52A4A30DB0221451CE"/>
        <w:category>
          <w:name w:val="General"/>
          <w:gallery w:val="placeholder"/>
        </w:category>
        <w:types>
          <w:type w:val="bbPlcHdr"/>
        </w:types>
        <w:behaviors>
          <w:behavior w:val="content"/>
        </w:behaviors>
        <w:guid w:val="{462DC204-64E1-49A4-9B99-1E6A4F0D4232}"/>
      </w:docPartPr>
      <w:docPartBody>
        <w:p w:rsidR="004D068C" w:rsidRDefault="00863EF3" w:rsidP="00863EF3">
          <w:pPr>
            <w:pStyle w:val="5179089C24564A52A4A30DB0221451CE"/>
          </w:pPr>
          <w:r w:rsidRPr="004E2D83">
            <w:rPr>
              <w:rFonts w:cs="Arial"/>
              <w:bCs/>
              <w:vanish/>
              <w:sz w:val="20"/>
              <w:szCs w:val="20"/>
              <w:highlight w:val="yellow"/>
            </w:rPr>
            <w:t>____</w:t>
          </w:r>
        </w:p>
      </w:docPartBody>
    </w:docPart>
    <w:docPart>
      <w:docPartPr>
        <w:name w:val="79E26E490F044BE6BD7FF5E0EC954E6D"/>
        <w:category>
          <w:name w:val="General"/>
          <w:gallery w:val="placeholder"/>
        </w:category>
        <w:types>
          <w:type w:val="bbPlcHdr"/>
        </w:types>
        <w:behaviors>
          <w:behavior w:val="content"/>
        </w:behaviors>
        <w:guid w:val="{2CDEF9A1-C29E-430C-8199-2BA807776E0B}"/>
      </w:docPartPr>
      <w:docPartBody>
        <w:p w:rsidR="004D068C" w:rsidRDefault="00863EF3" w:rsidP="00863EF3">
          <w:pPr>
            <w:pStyle w:val="79E26E490F044BE6BD7FF5E0EC954E6D"/>
          </w:pPr>
          <w:r w:rsidRPr="004E2D83">
            <w:rPr>
              <w:rFonts w:cs="Arial"/>
              <w:vanish/>
              <w:color w:val="FF0000"/>
              <w:sz w:val="20"/>
              <w:szCs w:val="20"/>
            </w:rPr>
            <w:t>[Pasirinkite]</w:t>
          </w:r>
        </w:p>
      </w:docPartBody>
    </w:docPart>
    <w:docPart>
      <w:docPartPr>
        <w:name w:val="E442CAB2AE7B4193A3BBC4F67DDD202A"/>
        <w:category>
          <w:name w:val="General"/>
          <w:gallery w:val="placeholder"/>
        </w:category>
        <w:types>
          <w:type w:val="bbPlcHdr"/>
        </w:types>
        <w:behaviors>
          <w:behavior w:val="content"/>
        </w:behaviors>
        <w:guid w:val="{9002EB5A-B627-435A-95C5-E6CAB8EA382F}"/>
      </w:docPartPr>
      <w:docPartBody>
        <w:p w:rsidR="004D068C" w:rsidRDefault="00863EF3" w:rsidP="00863EF3">
          <w:pPr>
            <w:pStyle w:val="E442CAB2AE7B4193A3BBC4F67DDD202A"/>
          </w:pPr>
          <w:r w:rsidRPr="004E2D83">
            <w:rPr>
              <w:rFonts w:cs="Arial"/>
              <w:bCs/>
              <w:vanish/>
              <w:sz w:val="20"/>
              <w:szCs w:val="20"/>
            </w:rPr>
            <w:t>____</w:t>
          </w:r>
        </w:p>
      </w:docPartBody>
    </w:docPart>
    <w:docPart>
      <w:docPartPr>
        <w:name w:val="98E8EC50269C40A28B0836361097B5CC"/>
        <w:category>
          <w:name w:val="General"/>
          <w:gallery w:val="placeholder"/>
        </w:category>
        <w:types>
          <w:type w:val="bbPlcHdr"/>
        </w:types>
        <w:behaviors>
          <w:behavior w:val="content"/>
        </w:behaviors>
        <w:guid w:val="{C24923D2-59A1-410F-B58E-83A67A537605}"/>
      </w:docPartPr>
      <w:docPartBody>
        <w:p w:rsidR="004D068C" w:rsidRDefault="00863EF3" w:rsidP="00863EF3">
          <w:pPr>
            <w:pStyle w:val="98E8EC50269C40A28B0836361097B5CC"/>
          </w:pPr>
          <w:r w:rsidRPr="004E2D83">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EF3"/>
    <w:rsid w:val="000256D8"/>
    <w:rsid w:val="000943AB"/>
    <w:rsid w:val="000D49C8"/>
    <w:rsid w:val="001010DC"/>
    <w:rsid w:val="00130820"/>
    <w:rsid w:val="00154BE7"/>
    <w:rsid w:val="00156F65"/>
    <w:rsid w:val="001D7ACB"/>
    <w:rsid w:val="00240157"/>
    <w:rsid w:val="00256E51"/>
    <w:rsid w:val="00326477"/>
    <w:rsid w:val="00327B32"/>
    <w:rsid w:val="00377344"/>
    <w:rsid w:val="003C2C69"/>
    <w:rsid w:val="004D068C"/>
    <w:rsid w:val="004E0CF1"/>
    <w:rsid w:val="00506594"/>
    <w:rsid w:val="00520EFD"/>
    <w:rsid w:val="00535BA5"/>
    <w:rsid w:val="0054374D"/>
    <w:rsid w:val="00557289"/>
    <w:rsid w:val="00582CB9"/>
    <w:rsid w:val="00583737"/>
    <w:rsid w:val="00596157"/>
    <w:rsid w:val="005F0993"/>
    <w:rsid w:val="0066101B"/>
    <w:rsid w:val="006809B2"/>
    <w:rsid w:val="006E3D4B"/>
    <w:rsid w:val="006E4BAB"/>
    <w:rsid w:val="006F2683"/>
    <w:rsid w:val="00751923"/>
    <w:rsid w:val="00857517"/>
    <w:rsid w:val="00863EF3"/>
    <w:rsid w:val="008A0E6D"/>
    <w:rsid w:val="009364A1"/>
    <w:rsid w:val="00937A55"/>
    <w:rsid w:val="009C0E76"/>
    <w:rsid w:val="009D1A27"/>
    <w:rsid w:val="009D788B"/>
    <w:rsid w:val="00A21158"/>
    <w:rsid w:val="00A7160C"/>
    <w:rsid w:val="00A76D3A"/>
    <w:rsid w:val="00A8159B"/>
    <w:rsid w:val="00AA02DD"/>
    <w:rsid w:val="00AA05DD"/>
    <w:rsid w:val="00AA587A"/>
    <w:rsid w:val="00AB4AAE"/>
    <w:rsid w:val="00B06E77"/>
    <w:rsid w:val="00BE62B2"/>
    <w:rsid w:val="00BE62C1"/>
    <w:rsid w:val="00C95382"/>
    <w:rsid w:val="00CA0A7F"/>
    <w:rsid w:val="00D21A28"/>
    <w:rsid w:val="00D91C89"/>
    <w:rsid w:val="00DE2D53"/>
    <w:rsid w:val="00E66A16"/>
    <w:rsid w:val="00E807C1"/>
    <w:rsid w:val="00E96769"/>
    <w:rsid w:val="00ED6301"/>
    <w:rsid w:val="00FA69E9"/>
    <w:rsid w:val="00FB27AA"/>
    <w:rsid w:val="00FD60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C8BE0E4235DB4E05A665A387F75364C7">
    <w:name w:val="C8BE0E4235DB4E05A665A387F75364C7"/>
    <w:rsid w:val="00863EF3"/>
  </w:style>
  <w:style w:type="paragraph" w:customStyle="1" w:styleId="47A45725827E4ED4BBB755703A0F80E0">
    <w:name w:val="47A45725827E4ED4BBB755703A0F80E0"/>
    <w:rsid w:val="00863EF3"/>
  </w:style>
  <w:style w:type="paragraph" w:customStyle="1" w:styleId="7E6977FCED2A44149FFFA4A6E6A56BC6">
    <w:name w:val="7E6977FCED2A44149FFFA4A6E6A56BC6"/>
    <w:rsid w:val="00863EF3"/>
  </w:style>
  <w:style w:type="paragraph" w:customStyle="1" w:styleId="D10D7429FA244A77B8B3A2B2ED0FC0A7">
    <w:name w:val="D10D7429FA244A77B8B3A2B2ED0FC0A7"/>
    <w:rsid w:val="00863EF3"/>
  </w:style>
  <w:style w:type="paragraph" w:customStyle="1" w:styleId="14270CF0D1B74E768F1436FA28C76D47">
    <w:name w:val="14270CF0D1B74E768F1436FA28C76D47"/>
    <w:rsid w:val="00863EF3"/>
  </w:style>
  <w:style w:type="paragraph" w:customStyle="1" w:styleId="B5B7242D57B04B6495BD24AE5C9DF6C5">
    <w:name w:val="B5B7242D57B04B6495BD24AE5C9DF6C5"/>
    <w:rsid w:val="00863EF3"/>
  </w:style>
  <w:style w:type="paragraph" w:customStyle="1" w:styleId="5B58622D58F7417FA44A1A7524B17BFD">
    <w:name w:val="5B58622D58F7417FA44A1A7524B17BFD"/>
    <w:rsid w:val="00863EF3"/>
  </w:style>
  <w:style w:type="paragraph" w:customStyle="1" w:styleId="5179089C24564A52A4A30DB0221451CE">
    <w:name w:val="5179089C24564A52A4A30DB0221451CE"/>
    <w:rsid w:val="00863EF3"/>
  </w:style>
  <w:style w:type="paragraph" w:customStyle="1" w:styleId="79E26E490F044BE6BD7FF5E0EC954E6D">
    <w:name w:val="79E26E490F044BE6BD7FF5E0EC954E6D"/>
    <w:rsid w:val="00863EF3"/>
  </w:style>
  <w:style w:type="paragraph" w:customStyle="1" w:styleId="E442CAB2AE7B4193A3BBC4F67DDD202A">
    <w:name w:val="E442CAB2AE7B4193A3BBC4F67DDD202A"/>
    <w:rsid w:val="00863EF3"/>
  </w:style>
  <w:style w:type="paragraph" w:customStyle="1" w:styleId="98E8EC50269C40A28B0836361097B5CC">
    <w:name w:val="98E8EC50269C40A28B0836361097B5CC"/>
    <w:rsid w:val="00863E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639D9EA-901B-4587-A2AD-E38A3CF56A7C}">
  <ds:schemaRefs>
    <ds:schemaRef ds:uri="http://schemas.microsoft.com/sharepoint/v3/contenttype/forms"/>
  </ds:schemaRefs>
</ds:datastoreItem>
</file>

<file path=customXml/itemProps2.xml><?xml version="1.0" encoding="utf-8"?>
<ds:datastoreItem xmlns:ds="http://schemas.openxmlformats.org/officeDocument/2006/customXml" ds:itemID="{D89D08D3-F5F4-479D-82C8-833C3A533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7CA25-C186-408A-9B08-2078EEF2B8FA}">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60</TotalTime>
  <Pages>5</Pages>
  <Words>8168</Words>
  <Characters>4656</Characters>
  <Application>Microsoft Office Word</Application>
  <DocSecurity>0</DocSecurity>
  <Lines>38</Lines>
  <Paragraphs>25</Paragraphs>
  <ScaleCrop>false</ScaleCrop>
  <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Mozūraitė</dc:creator>
  <cp:keywords/>
  <dc:description/>
  <cp:lastModifiedBy>Kęstutis Smulkys</cp:lastModifiedBy>
  <cp:revision>31</cp:revision>
  <dcterms:created xsi:type="dcterms:W3CDTF">2026-02-22T22:40:00Z</dcterms:created>
  <dcterms:modified xsi:type="dcterms:W3CDTF">2026-03-19T05:18:00Z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